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EA2" w:rsidRDefault="00B00243">
      <w:pPr>
        <w:pStyle w:val="Style"/>
        <w:spacing w:before="422" w:line="220" w:lineRule="exact"/>
        <w:ind w:left="225" w:right="287"/>
        <w:rPr>
          <w:i/>
          <w:iCs/>
          <w:color w:val="221D2B"/>
          <w:sz w:val="18"/>
          <w:szCs w:val="18"/>
        </w:rPr>
      </w:pPr>
      <w:r>
        <w:rPr>
          <w:rFonts w:ascii="Times New Roman" w:hAnsi="Times New Roman" w:cs="Times New Roman"/>
          <w:i/>
          <w:iCs/>
          <w:noProof/>
          <w:szCs w:val="20"/>
          <w:lang w:bidi="ar-SA"/>
        </w:rPr>
        <w:drawing>
          <wp:anchor distT="0" distB="0" distL="114300" distR="114300" simplePos="0" relativeHeight="251657216" behindDoc="0" locked="0" layoutInCell="1" allowOverlap="1">
            <wp:simplePos x="0" y="0"/>
            <wp:positionH relativeFrom="column">
              <wp:posOffset>283210</wp:posOffset>
            </wp:positionH>
            <wp:positionV relativeFrom="paragraph">
              <wp:posOffset>31750</wp:posOffset>
            </wp:positionV>
            <wp:extent cx="993140" cy="988060"/>
            <wp:effectExtent l="19050" t="0" r="0" b="0"/>
            <wp:wrapNone/>
            <wp:docPr id="4" name="Picture 4" descr="s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slogo"/>
                    <pic:cNvPicPr>
                      <a:picLocks noChangeAspect="1" noChangeArrowheads="1"/>
                    </pic:cNvPicPr>
                  </pic:nvPicPr>
                  <pic:blipFill>
                    <a:blip r:embed="rId7"/>
                    <a:srcRect/>
                    <a:stretch>
                      <a:fillRect/>
                    </a:stretch>
                  </pic:blipFill>
                  <pic:spPr bwMode="auto">
                    <a:xfrm>
                      <a:off x="0" y="0"/>
                      <a:ext cx="993140" cy="988060"/>
                    </a:xfrm>
                    <a:prstGeom prst="rect">
                      <a:avLst/>
                    </a:prstGeom>
                    <a:noFill/>
                    <a:ln w="9525">
                      <a:noFill/>
                      <a:miter lim="800000"/>
                      <a:headEnd/>
                      <a:tailEnd/>
                    </a:ln>
                  </pic:spPr>
                </pic:pic>
              </a:graphicData>
            </a:graphic>
          </wp:anchor>
        </w:drawing>
      </w:r>
    </w:p>
    <w:p w:rsidR="00453EA2" w:rsidRDefault="00453EA2">
      <w:pPr>
        <w:pStyle w:val="Style"/>
        <w:spacing w:before="422" w:line="220" w:lineRule="exact"/>
        <w:ind w:left="225" w:right="287"/>
        <w:rPr>
          <w:i/>
          <w:iCs/>
          <w:color w:val="221D2B"/>
          <w:sz w:val="18"/>
          <w:szCs w:val="18"/>
        </w:rPr>
      </w:pPr>
    </w:p>
    <w:p w:rsidR="00453EA2" w:rsidRDefault="00453EA2" w:rsidP="00453EA2">
      <w:pPr>
        <w:pStyle w:val="BodyText"/>
        <w:jc w:val="center"/>
        <w:rPr>
          <w:rFonts w:ascii="Arial" w:hAnsi="Arial" w:cs="Arial"/>
          <w:b/>
          <w:bCs/>
          <w:i w:val="0"/>
          <w:iCs w:val="0"/>
          <w:sz w:val="32"/>
        </w:rPr>
      </w:pPr>
      <w:r>
        <w:rPr>
          <w:rFonts w:ascii="Arial" w:hAnsi="Arial" w:cs="Arial"/>
          <w:b/>
          <w:bCs/>
          <w:i w:val="0"/>
          <w:iCs w:val="0"/>
          <w:sz w:val="32"/>
        </w:rPr>
        <w:t xml:space="preserve">Salt Lake Symphony Orchestra </w:t>
      </w:r>
    </w:p>
    <w:p w:rsidR="00453EA2" w:rsidRDefault="00453EA2" w:rsidP="00453EA2">
      <w:pPr>
        <w:pStyle w:val="BodyText"/>
        <w:jc w:val="center"/>
        <w:rPr>
          <w:rFonts w:ascii="Arial" w:hAnsi="Arial" w:cs="Arial"/>
          <w:b/>
          <w:bCs/>
          <w:i w:val="0"/>
          <w:iCs w:val="0"/>
          <w:sz w:val="32"/>
        </w:rPr>
      </w:pPr>
      <w:r>
        <w:rPr>
          <w:rFonts w:ascii="Arial" w:hAnsi="Arial" w:cs="Arial"/>
          <w:b/>
          <w:bCs/>
          <w:i w:val="0"/>
          <w:iCs w:val="0"/>
          <w:sz w:val="32"/>
        </w:rPr>
        <w:t>Expectations, Policies, Acknowledgement and Release</w:t>
      </w:r>
    </w:p>
    <w:p w:rsidR="00024232" w:rsidRDefault="00325DA2" w:rsidP="00024232">
      <w:pPr>
        <w:pStyle w:val="BodyText"/>
        <w:rPr>
          <w:rFonts w:ascii="Arial" w:hAnsi="Arial" w:cs="Arial"/>
          <w:sz w:val="20"/>
        </w:rPr>
      </w:pPr>
      <w:r>
        <w:rPr>
          <w:rFonts w:ascii="Arial" w:hAnsi="Arial" w:cs="Arial"/>
          <w:noProof/>
          <w:sz w:val="20"/>
        </w:rPr>
        <w:pict>
          <v:line id="_x0000_s1029" style="position:absolute;z-index:251658240" from=".95pt,4.9pt" to="468.95pt,4.9pt" strokeweight="3.75pt">
            <v:stroke linestyle="thinThin"/>
          </v:line>
        </w:pict>
      </w:r>
    </w:p>
    <w:p w:rsidR="00253AC8" w:rsidRPr="00CD24EA" w:rsidRDefault="00253AC8">
      <w:pPr>
        <w:pStyle w:val="Style"/>
        <w:spacing w:before="422" w:line="220" w:lineRule="exact"/>
        <w:ind w:left="225" w:right="287"/>
        <w:rPr>
          <w:i/>
          <w:iCs/>
          <w:color w:val="403A47"/>
          <w:sz w:val="20"/>
          <w:szCs w:val="20"/>
        </w:rPr>
      </w:pPr>
      <w:r w:rsidRPr="00CD24EA">
        <w:rPr>
          <w:i/>
          <w:iCs/>
          <w:color w:val="221D2B"/>
          <w:sz w:val="20"/>
          <w:szCs w:val="20"/>
        </w:rPr>
        <w:t xml:space="preserve">The Salt </w:t>
      </w:r>
      <w:r w:rsidRPr="00CD24EA">
        <w:rPr>
          <w:i/>
          <w:iCs/>
          <w:color w:val="403A47"/>
          <w:sz w:val="20"/>
          <w:szCs w:val="20"/>
        </w:rPr>
        <w:t>L</w:t>
      </w:r>
      <w:r w:rsidRPr="00CD24EA">
        <w:rPr>
          <w:i/>
          <w:iCs/>
          <w:color w:val="221D2B"/>
          <w:sz w:val="20"/>
          <w:szCs w:val="20"/>
        </w:rPr>
        <w:t>ake Symphony (SLS) has ex</w:t>
      </w:r>
      <w:r w:rsidRPr="00CD24EA">
        <w:rPr>
          <w:i/>
          <w:iCs/>
          <w:color w:val="403A47"/>
          <w:sz w:val="20"/>
          <w:szCs w:val="20"/>
        </w:rPr>
        <w:t>i</w:t>
      </w:r>
      <w:r w:rsidRPr="00CD24EA">
        <w:rPr>
          <w:i/>
          <w:iCs/>
          <w:color w:val="221D2B"/>
          <w:sz w:val="20"/>
          <w:szCs w:val="20"/>
        </w:rPr>
        <w:t xml:space="preserve">sted for more than </w:t>
      </w:r>
      <w:r w:rsidR="005A7340">
        <w:rPr>
          <w:i/>
          <w:iCs/>
          <w:color w:val="221D2B"/>
          <w:sz w:val="20"/>
          <w:szCs w:val="20"/>
        </w:rPr>
        <w:t>for</w:t>
      </w:r>
      <w:r w:rsidRPr="00CD24EA">
        <w:rPr>
          <w:i/>
          <w:iCs/>
          <w:color w:val="221D2B"/>
          <w:sz w:val="20"/>
          <w:szCs w:val="20"/>
        </w:rPr>
        <w:t>ty years</w:t>
      </w:r>
      <w:r w:rsidRPr="00CD24EA">
        <w:rPr>
          <w:i/>
          <w:iCs/>
          <w:color w:val="5A5462"/>
          <w:sz w:val="20"/>
          <w:szCs w:val="20"/>
        </w:rPr>
        <w:t xml:space="preserve">. </w:t>
      </w:r>
      <w:r w:rsidRPr="00CD24EA">
        <w:rPr>
          <w:color w:val="221D2B"/>
          <w:sz w:val="20"/>
          <w:szCs w:val="20"/>
        </w:rPr>
        <w:t xml:space="preserve">We </w:t>
      </w:r>
      <w:r w:rsidRPr="00CD24EA">
        <w:rPr>
          <w:i/>
          <w:iCs/>
          <w:color w:val="221D2B"/>
          <w:sz w:val="20"/>
          <w:szCs w:val="20"/>
        </w:rPr>
        <w:t xml:space="preserve">are pleased </w:t>
      </w:r>
      <w:r w:rsidR="00EE0B96" w:rsidRPr="005E077D">
        <w:rPr>
          <w:i/>
          <w:iCs/>
          <w:sz w:val="20"/>
          <w:szCs w:val="20"/>
        </w:rPr>
        <w:t xml:space="preserve">to have you in </w:t>
      </w:r>
      <w:r w:rsidR="00EE0B96">
        <w:rPr>
          <w:i/>
          <w:iCs/>
          <w:color w:val="221D2B"/>
          <w:sz w:val="20"/>
          <w:szCs w:val="20"/>
        </w:rPr>
        <w:t>o</w:t>
      </w:r>
      <w:r w:rsidRPr="00CD24EA">
        <w:rPr>
          <w:i/>
          <w:iCs/>
          <w:color w:val="221D2B"/>
          <w:sz w:val="20"/>
          <w:szCs w:val="20"/>
        </w:rPr>
        <w:t xml:space="preserve">ur ranks </w:t>
      </w:r>
      <w:r w:rsidRPr="00CD24EA">
        <w:rPr>
          <w:color w:val="221D2B"/>
          <w:sz w:val="20"/>
          <w:szCs w:val="20"/>
        </w:rPr>
        <w:t xml:space="preserve">so </w:t>
      </w:r>
      <w:r w:rsidRPr="00CD24EA">
        <w:rPr>
          <w:i/>
          <w:iCs/>
          <w:color w:val="221D2B"/>
          <w:sz w:val="20"/>
          <w:szCs w:val="20"/>
        </w:rPr>
        <w:t xml:space="preserve">that </w:t>
      </w:r>
      <w:r w:rsidRPr="00CD24EA">
        <w:rPr>
          <w:color w:val="221D2B"/>
          <w:sz w:val="20"/>
          <w:szCs w:val="20"/>
        </w:rPr>
        <w:t xml:space="preserve">we </w:t>
      </w:r>
      <w:r w:rsidRPr="00CD24EA">
        <w:rPr>
          <w:i/>
          <w:iCs/>
          <w:color w:val="221D2B"/>
          <w:sz w:val="20"/>
          <w:szCs w:val="20"/>
        </w:rPr>
        <w:t xml:space="preserve">will continue to have </w:t>
      </w:r>
      <w:r w:rsidRPr="00CD24EA">
        <w:rPr>
          <w:color w:val="221D2B"/>
          <w:sz w:val="20"/>
          <w:szCs w:val="20"/>
        </w:rPr>
        <w:t xml:space="preserve">a </w:t>
      </w:r>
      <w:r w:rsidRPr="00CD24EA">
        <w:rPr>
          <w:i/>
          <w:iCs/>
          <w:color w:val="221D2B"/>
          <w:sz w:val="20"/>
          <w:szCs w:val="20"/>
        </w:rPr>
        <w:t xml:space="preserve">full and talented membership. </w:t>
      </w:r>
      <w:r w:rsidR="00EE0B96" w:rsidRPr="005E077D">
        <w:rPr>
          <w:i/>
          <w:iCs/>
          <w:sz w:val="20"/>
          <w:szCs w:val="20"/>
        </w:rPr>
        <w:t>P</w:t>
      </w:r>
      <w:r w:rsidRPr="00CD24EA">
        <w:rPr>
          <w:i/>
          <w:iCs/>
          <w:color w:val="221D2B"/>
          <w:sz w:val="20"/>
          <w:szCs w:val="20"/>
        </w:rPr>
        <w:t>lease carefully read the following summaries of the expectations and polic</w:t>
      </w:r>
      <w:r w:rsidRPr="00CD24EA">
        <w:rPr>
          <w:i/>
          <w:iCs/>
          <w:color w:val="403A47"/>
          <w:sz w:val="20"/>
          <w:szCs w:val="20"/>
        </w:rPr>
        <w:t>i</w:t>
      </w:r>
      <w:r w:rsidRPr="00CD24EA">
        <w:rPr>
          <w:i/>
          <w:iCs/>
          <w:color w:val="221D2B"/>
          <w:sz w:val="20"/>
          <w:szCs w:val="20"/>
        </w:rPr>
        <w:t>es that have made our orchestra successfu</w:t>
      </w:r>
      <w:r w:rsidRPr="00CD24EA">
        <w:rPr>
          <w:i/>
          <w:iCs/>
          <w:color w:val="403A47"/>
          <w:sz w:val="20"/>
          <w:szCs w:val="20"/>
        </w:rPr>
        <w:t xml:space="preserve">l. </w:t>
      </w:r>
    </w:p>
    <w:p w:rsidR="00253AC8" w:rsidRPr="00CD24EA" w:rsidRDefault="00253AC8">
      <w:pPr>
        <w:pStyle w:val="Style"/>
        <w:spacing w:before="206" w:line="206" w:lineRule="exact"/>
        <w:ind w:left="240"/>
        <w:rPr>
          <w:b/>
          <w:bCs/>
          <w:color w:val="221D2B"/>
          <w:sz w:val="20"/>
          <w:szCs w:val="20"/>
        </w:rPr>
      </w:pPr>
      <w:r w:rsidRPr="00CD24EA">
        <w:rPr>
          <w:b/>
          <w:bCs/>
          <w:color w:val="221D2B"/>
          <w:sz w:val="20"/>
          <w:szCs w:val="20"/>
        </w:rPr>
        <w:t xml:space="preserve">Performance Expectations </w:t>
      </w:r>
    </w:p>
    <w:p w:rsidR="00253AC8" w:rsidRPr="00CD24EA" w:rsidRDefault="00253AC8">
      <w:pPr>
        <w:pStyle w:val="Style"/>
        <w:spacing w:before="4" w:line="220" w:lineRule="exact"/>
        <w:ind w:left="230" w:right="90"/>
        <w:rPr>
          <w:color w:val="221D2B"/>
          <w:sz w:val="20"/>
          <w:szCs w:val="20"/>
        </w:rPr>
      </w:pPr>
      <w:r w:rsidRPr="00CD24EA">
        <w:rPr>
          <w:color w:val="221D2B"/>
          <w:sz w:val="20"/>
          <w:szCs w:val="20"/>
        </w:rPr>
        <w:t>Salt Lake Symphony members are expected to practice their instruments and parts individually so that the resulting performance level will be satisfying both for the audience and the performers</w:t>
      </w:r>
      <w:r w:rsidRPr="00CD24EA">
        <w:rPr>
          <w:color w:val="58324F"/>
          <w:sz w:val="20"/>
          <w:szCs w:val="20"/>
        </w:rPr>
        <w:t xml:space="preserve">. </w:t>
      </w:r>
      <w:r w:rsidRPr="00CD24EA">
        <w:rPr>
          <w:color w:val="221D2B"/>
          <w:sz w:val="20"/>
          <w:szCs w:val="20"/>
        </w:rPr>
        <w:t xml:space="preserve">Please speak with your section leader </w:t>
      </w:r>
      <w:r w:rsidRPr="00CD24EA">
        <w:rPr>
          <w:color w:val="403A47"/>
          <w:sz w:val="20"/>
          <w:szCs w:val="20"/>
        </w:rPr>
        <w:t>i</w:t>
      </w:r>
      <w:r w:rsidRPr="00CD24EA">
        <w:rPr>
          <w:color w:val="221D2B"/>
          <w:sz w:val="20"/>
          <w:szCs w:val="20"/>
        </w:rPr>
        <w:t>f yo</w:t>
      </w:r>
      <w:r w:rsidRPr="00CD24EA">
        <w:rPr>
          <w:color w:val="403A47"/>
          <w:sz w:val="20"/>
          <w:szCs w:val="20"/>
        </w:rPr>
        <w:t xml:space="preserve">u </w:t>
      </w:r>
      <w:r w:rsidRPr="00CD24EA">
        <w:rPr>
          <w:color w:val="221D2B"/>
          <w:sz w:val="20"/>
          <w:szCs w:val="20"/>
        </w:rPr>
        <w:t>are having any difficulties with the music</w:t>
      </w:r>
      <w:r w:rsidRPr="00CD24EA">
        <w:rPr>
          <w:color w:val="7C737E"/>
          <w:sz w:val="20"/>
          <w:szCs w:val="20"/>
        </w:rPr>
        <w:t xml:space="preserve">. </w:t>
      </w:r>
      <w:r w:rsidRPr="00CD24EA">
        <w:rPr>
          <w:color w:val="221D2B"/>
          <w:sz w:val="20"/>
          <w:szCs w:val="20"/>
        </w:rPr>
        <w:t xml:space="preserve">They are there to help! </w:t>
      </w:r>
    </w:p>
    <w:p w:rsidR="00253AC8" w:rsidRPr="00CD24EA" w:rsidRDefault="00253AC8">
      <w:pPr>
        <w:pStyle w:val="Style"/>
        <w:spacing w:before="192" w:line="206" w:lineRule="exact"/>
        <w:ind w:left="240"/>
        <w:rPr>
          <w:b/>
          <w:bCs/>
          <w:color w:val="221D2B"/>
          <w:sz w:val="20"/>
          <w:szCs w:val="20"/>
        </w:rPr>
      </w:pPr>
      <w:r w:rsidRPr="00CD24EA">
        <w:rPr>
          <w:b/>
          <w:bCs/>
          <w:color w:val="221D2B"/>
          <w:sz w:val="20"/>
          <w:szCs w:val="20"/>
        </w:rPr>
        <w:t xml:space="preserve">Attendance Policy </w:t>
      </w:r>
    </w:p>
    <w:p w:rsidR="00253AC8" w:rsidRPr="002C3767" w:rsidRDefault="00253AC8" w:rsidP="0010254E">
      <w:pPr>
        <w:pStyle w:val="Style"/>
        <w:spacing w:line="225" w:lineRule="exact"/>
        <w:ind w:left="240"/>
        <w:rPr>
          <w:sz w:val="20"/>
          <w:szCs w:val="20"/>
        </w:rPr>
      </w:pPr>
      <w:r w:rsidRPr="00CD24EA">
        <w:rPr>
          <w:color w:val="221D2B"/>
          <w:sz w:val="20"/>
          <w:szCs w:val="20"/>
        </w:rPr>
        <w:t>In order to make an orchestra work, all mus</w:t>
      </w:r>
      <w:r w:rsidRPr="00CD24EA">
        <w:rPr>
          <w:color w:val="403A47"/>
          <w:sz w:val="20"/>
          <w:szCs w:val="20"/>
        </w:rPr>
        <w:t>i</w:t>
      </w:r>
      <w:r w:rsidRPr="00CD24EA">
        <w:rPr>
          <w:color w:val="221D2B"/>
          <w:sz w:val="20"/>
          <w:szCs w:val="20"/>
        </w:rPr>
        <w:t>cians must attend rehearsals. It is unde</w:t>
      </w:r>
      <w:r w:rsidRPr="00CD24EA">
        <w:rPr>
          <w:color w:val="403A47"/>
          <w:sz w:val="20"/>
          <w:szCs w:val="20"/>
        </w:rPr>
        <w:t>r</w:t>
      </w:r>
      <w:r w:rsidRPr="00CD24EA">
        <w:rPr>
          <w:color w:val="221D2B"/>
          <w:sz w:val="20"/>
          <w:szCs w:val="20"/>
        </w:rPr>
        <w:t>stood t</w:t>
      </w:r>
      <w:r w:rsidRPr="00CD24EA">
        <w:rPr>
          <w:color w:val="403A47"/>
          <w:sz w:val="20"/>
          <w:szCs w:val="20"/>
        </w:rPr>
        <w:t>h</w:t>
      </w:r>
      <w:r w:rsidRPr="00CD24EA">
        <w:rPr>
          <w:color w:val="221D2B"/>
          <w:sz w:val="20"/>
          <w:szCs w:val="20"/>
        </w:rPr>
        <w:t xml:space="preserve">at </w:t>
      </w:r>
      <w:r w:rsidRPr="00CD24EA">
        <w:rPr>
          <w:color w:val="403A47"/>
          <w:sz w:val="20"/>
          <w:szCs w:val="20"/>
        </w:rPr>
        <w:t>t</w:t>
      </w:r>
      <w:r w:rsidRPr="00CD24EA">
        <w:rPr>
          <w:color w:val="221D2B"/>
          <w:sz w:val="20"/>
          <w:szCs w:val="20"/>
        </w:rPr>
        <w:t>here may be unavoidab</w:t>
      </w:r>
      <w:r w:rsidRPr="00CD24EA">
        <w:rPr>
          <w:color w:val="403A47"/>
          <w:sz w:val="20"/>
          <w:szCs w:val="20"/>
        </w:rPr>
        <w:t>l</w:t>
      </w:r>
      <w:r w:rsidRPr="00CD24EA">
        <w:rPr>
          <w:color w:val="221D2B"/>
          <w:sz w:val="20"/>
          <w:szCs w:val="20"/>
        </w:rPr>
        <w:t>e conflicts with the rehearsa</w:t>
      </w:r>
      <w:r w:rsidRPr="00CD24EA">
        <w:rPr>
          <w:color w:val="403A47"/>
          <w:sz w:val="20"/>
          <w:szCs w:val="20"/>
        </w:rPr>
        <w:t xml:space="preserve">l </w:t>
      </w:r>
      <w:r w:rsidRPr="00CD24EA">
        <w:rPr>
          <w:color w:val="221D2B"/>
          <w:sz w:val="20"/>
          <w:szCs w:val="20"/>
        </w:rPr>
        <w:t>schedule</w:t>
      </w:r>
      <w:r w:rsidRPr="00CD24EA">
        <w:rPr>
          <w:color w:val="7C737E"/>
          <w:sz w:val="20"/>
          <w:szCs w:val="20"/>
        </w:rPr>
        <w:t xml:space="preserve">. </w:t>
      </w:r>
      <w:r w:rsidRPr="00CD24EA">
        <w:rPr>
          <w:color w:val="221D2B"/>
          <w:sz w:val="20"/>
          <w:szCs w:val="20"/>
        </w:rPr>
        <w:t>Please communicate with your personnel liaison (strings) or sect</w:t>
      </w:r>
      <w:r w:rsidRPr="00CD24EA">
        <w:rPr>
          <w:color w:val="403A47"/>
          <w:sz w:val="20"/>
          <w:szCs w:val="20"/>
        </w:rPr>
        <w:t>i</w:t>
      </w:r>
      <w:r w:rsidRPr="00CD24EA">
        <w:rPr>
          <w:color w:val="221D2B"/>
          <w:sz w:val="20"/>
          <w:szCs w:val="20"/>
        </w:rPr>
        <w:t>on leader (woodwinds</w:t>
      </w:r>
      <w:r w:rsidRPr="00CD24EA">
        <w:rPr>
          <w:color w:val="403A47"/>
          <w:sz w:val="20"/>
          <w:szCs w:val="20"/>
        </w:rPr>
        <w:t xml:space="preserve">, </w:t>
      </w:r>
      <w:r w:rsidRPr="00CD24EA">
        <w:rPr>
          <w:color w:val="221D2B"/>
          <w:sz w:val="20"/>
          <w:szCs w:val="20"/>
        </w:rPr>
        <w:t xml:space="preserve">brass &amp; percussion) as soon as you are aware of any such </w:t>
      </w:r>
      <w:r w:rsidR="00530E6D" w:rsidRPr="00CD24EA">
        <w:rPr>
          <w:color w:val="221D2B"/>
          <w:sz w:val="20"/>
          <w:szCs w:val="20"/>
        </w:rPr>
        <w:t>conflict.</w:t>
      </w:r>
      <w:r w:rsidR="0010254E">
        <w:rPr>
          <w:color w:val="221D2B"/>
          <w:sz w:val="20"/>
          <w:szCs w:val="20"/>
        </w:rPr>
        <w:t xml:space="preserve"> </w:t>
      </w:r>
      <w:r w:rsidRPr="00CD24EA">
        <w:rPr>
          <w:color w:val="221D2B"/>
          <w:sz w:val="20"/>
          <w:szCs w:val="20"/>
        </w:rPr>
        <w:t>One unexcused absence per concert and no mo</w:t>
      </w:r>
      <w:r w:rsidRPr="00CD24EA">
        <w:rPr>
          <w:color w:val="403A47"/>
          <w:sz w:val="20"/>
          <w:szCs w:val="20"/>
        </w:rPr>
        <w:t>r</w:t>
      </w:r>
      <w:r w:rsidRPr="00CD24EA">
        <w:rPr>
          <w:color w:val="221D2B"/>
          <w:sz w:val="20"/>
          <w:szCs w:val="20"/>
        </w:rPr>
        <w:t>e than two excused absences per concert will be allowed</w:t>
      </w:r>
      <w:r w:rsidRPr="00CD24EA">
        <w:rPr>
          <w:color w:val="5A5462"/>
          <w:sz w:val="20"/>
          <w:szCs w:val="20"/>
        </w:rPr>
        <w:t xml:space="preserve">. </w:t>
      </w:r>
      <w:r w:rsidRPr="00D52F41">
        <w:rPr>
          <w:b/>
          <w:color w:val="221D2B"/>
          <w:sz w:val="20"/>
          <w:szCs w:val="20"/>
        </w:rPr>
        <w:t>Unless excused by the conductor</w:t>
      </w:r>
      <w:r w:rsidRPr="00D52F41">
        <w:rPr>
          <w:b/>
          <w:color w:val="5A5462"/>
          <w:sz w:val="20"/>
          <w:szCs w:val="20"/>
        </w:rPr>
        <w:t xml:space="preserve">, </w:t>
      </w:r>
      <w:r w:rsidRPr="00D52F41">
        <w:rPr>
          <w:b/>
          <w:color w:val="221D2B"/>
          <w:sz w:val="20"/>
          <w:szCs w:val="20"/>
        </w:rPr>
        <w:t xml:space="preserve">members who miss </w:t>
      </w:r>
      <w:r w:rsidR="00D52F41" w:rsidRPr="00D52F41">
        <w:rPr>
          <w:b/>
          <w:color w:val="221D2B"/>
          <w:sz w:val="20"/>
          <w:szCs w:val="20"/>
        </w:rPr>
        <w:t>either the</w:t>
      </w:r>
      <w:r w:rsidRPr="00D52F41">
        <w:rPr>
          <w:b/>
          <w:color w:val="221D2B"/>
          <w:sz w:val="20"/>
          <w:szCs w:val="20"/>
        </w:rPr>
        <w:t xml:space="preserve"> dress rehea</w:t>
      </w:r>
      <w:r w:rsidRPr="00D52F41">
        <w:rPr>
          <w:b/>
          <w:color w:val="403A47"/>
          <w:sz w:val="20"/>
          <w:szCs w:val="20"/>
        </w:rPr>
        <w:t>r</w:t>
      </w:r>
      <w:r w:rsidRPr="00D52F41">
        <w:rPr>
          <w:b/>
          <w:color w:val="221D2B"/>
          <w:sz w:val="20"/>
          <w:szCs w:val="20"/>
        </w:rPr>
        <w:t xml:space="preserve">sal </w:t>
      </w:r>
      <w:r w:rsidR="00D52F41" w:rsidRPr="00D52F41">
        <w:rPr>
          <w:b/>
          <w:color w:val="221D2B"/>
          <w:sz w:val="20"/>
          <w:szCs w:val="20"/>
        </w:rPr>
        <w:t xml:space="preserve">or the Tuesday rehearsal before the dress </w:t>
      </w:r>
      <w:r w:rsidRPr="00D52F41">
        <w:rPr>
          <w:b/>
          <w:color w:val="221D2B"/>
          <w:sz w:val="20"/>
          <w:szCs w:val="20"/>
        </w:rPr>
        <w:t>may not play in that concert</w:t>
      </w:r>
      <w:r w:rsidRPr="00D52F41">
        <w:rPr>
          <w:b/>
          <w:color w:val="7C737E"/>
          <w:sz w:val="20"/>
          <w:szCs w:val="20"/>
        </w:rPr>
        <w:t>.</w:t>
      </w:r>
      <w:r w:rsidRPr="00CD24EA">
        <w:rPr>
          <w:color w:val="7C737E"/>
          <w:sz w:val="20"/>
          <w:szCs w:val="20"/>
        </w:rPr>
        <w:t xml:space="preserve"> </w:t>
      </w:r>
      <w:r w:rsidRPr="00CD24EA">
        <w:rPr>
          <w:color w:val="221D2B"/>
          <w:sz w:val="20"/>
          <w:szCs w:val="20"/>
        </w:rPr>
        <w:t>Those members holding positions of leadership</w:t>
      </w:r>
      <w:r w:rsidRPr="00CD24EA">
        <w:rPr>
          <w:color w:val="5A5462"/>
          <w:sz w:val="20"/>
          <w:szCs w:val="20"/>
        </w:rPr>
        <w:t xml:space="preserve">, </w:t>
      </w:r>
      <w:r w:rsidRPr="00CD24EA">
        <w:rPr>
          <w:color w:val="221D2B"/>
          <w:sz w:val="20"/>
          <w:szCs w:val="20"/>
        </w:rPr>
        <w:t>such as principal players</w:t>
      </w:r>
      <w:r w:rsidRPr="00CD24EA">
        <w:rPr>
          <w:color w:val="5A5462"/>
          <w:sz w:val="20"/>
          <w:szCs w:val="20"/>
        </w:rPr>
        <w:t xml:space="preserve">, </w:t>
      </w:r>
      <w:r w:rsidRPr="00CD24EA">
        <w:rPr>
          <w:color w:val="221D2B"/>
          <w:sz w:val="20"/>
          <w:szCs w:val="20"/>
        </w:rPr>
        <w:t>are allowed one absence per concert</w:t>
      </w:r>
      <w:r w:rsidRPr="00CD24EA">
        <w:rPr>
          <w:color w:val="7C737E"/>
          <w:sz w:val="20"/>
          <w:szCs w:val="20"/>
        </w:rPr>
        <w:t xml:space="preserve">. </w:t>
      </w:r>
      <w:r w:rsidRPr="00CD24EA">
        <w:rPr>
          <w:color w:val="221D2B"/>
          <w:sz w:val="20"/>
          <w:szCs w:val="20"/>
        </w:rPr>
        <w:t>Seating may be adjusted for principal players unable to meet these requirements</w:t>
      </w:r>
      <w:r w:rsidRPr="00CD24EA">
        <w:rPr>
          <w:color w:val="403A47"/>
          <w:sz w:val="20"/>
          <w:szCs w:val="20"/>
        </w:rPr>
        <w:t xml:space="preserve">. </w:t>
      </w:r>
      <w:r w:rsidRPr="00CD24EA">
        <w:rPr>
          <w:color w:val="221D2B"/>
          <w:sz w:val="20"/>
          <w:szCs w:val="20"/>
        </w:rPr>
        <w:t>Anyone missing more than the allowable number of absences mus</w:t>
      </w:r>
      <w:r w:rsidRPr="00CD24EA">
        <w:rPr>
          <w:color w:val="403A47"/>
          <w:sz w:val="20"/>
          <w:szCs w:val="20"/>
        </w:rPr>
        <w:t xml:space="preserve">t </w:t>
      </w:r>
      <w:r w:rsidRPr="00CD24EA">
        <w:rPr>
          <w:color w:val="221D2B"/>
          <w:sz w:val="20"/>
          <w:szCs w:val="20"/>
        </w:rPr>
        <w:t>obtain pe</w:t>
      </w:r>
      <w:r w:rsidRPr="00CD24EA">
        <w:rPr>
          <w:color w:val="403A47"/>
          <w:sz w:val="20"/>
          <w:szCs w:val="20"/>
        </w:rPr>
        <w:t>r</w:t>
      </w:r>
      <w:r w:rsidRPr="00CD24EA">
        <w:rPr>
          <w:color w:val="221D2B"/>
          <w:sz w:val="20"/>
          <w:szCs w:val="20"/>
        </w:rPr>
        <w:t>mission from the conductor to play in the concert</w:t>
      </w:r>
      <w:r w:rsidRPr="00CD24EA">
        <w:rPr>
          <w:color w:val="403A47"/>
          <w:sz w:val="20"/>
          <w:szCs w:val="20"/>
        </w:rPr>
        <w:t xml:space="preserve">. </w:t>
      </w:r>
      <w:r w:rsidRPr="00CD24EA">
        <w:rPr>
          <w:color w:val="221D2B"/>
          <w:sz w:val="20"/>
          <w:szCs w:val="20"/>
        </w:rPr>
        <w:t xml:space="preserve">It </w:t>
      </w:r>
      <w:r w:rsidRPr="00CD24EA">
        <w:rPr>
          <w:color w:val="403A47"/>
          <w:sz w:val="20"/>
          <w:szCs w:val="20"/>
        </w:rPr>
        <w:t>i</w:t>
      </w:r>
      <w:r w:rsidRPr="00CD24EA">
        <w:rPr>
          <w:color w:val="221D2B"/>
          <w:sz w:val="20"/>
          <w:szCs w:val="20"/>
        </w:rPr>
        <w:t xml:space="preserve">s important for the continued success of the Salt Lake Symphony that all members commit </w:t>
      </w:r>
      <w:r w:rsidRPr="00CD24EA">
        <w:rPr>
          <w:color w:val="403A47"/>
          <w:sz w:val="20"/>
          <w:szCs w:val="20"/>
        </w:rPr>
        <w:t>t</w:t>
      </w:r>
      <w:r w:rsidR="009A44B3" w:rsidRPr="00CD24EA">
        <w:rPr>
          <w:color w:val="221D2B"/>
          <w:sz w:val="20"/>
          <w:szCs w:val="20"/>
        </w:rPr>
        <w:t>o use their best efforts to perform when needed in our</w:t>
      </w:r>
      <w:r w:rsidRPr="00CD24EA">
        <w:rPr>
          <w:color w:val="221D2B"/>
          <w:sz w:val="20"/>
          <w:szCs w:val="20"/>
        </w:rPr>
        <w:t xml:space="preserve"> fund raising concerts </w:t>
      </w:r>
      <w:r w:rsidR="009A44B3" w:rsidRPr="00CD24EA">
        <w:rPr>
          <w:color w:val="221D2B"/>
          <w:sz w:val="20"/>
          <w:szCs w:val="20"/>
        </w:rPr>
        <w:t xml:space="preserve">such as </w:t>
      </w:r>
      <w:r w:rsidRPr="00CD24EA">
        <w:rPr>
          <w:color w:val="221D2B"/>
          <w:sz w:val="20"/>
          <w:szCs w:val="20"/>
        </w:rPr>
        <w:t xml:space="preserve">the Vienna Ball and the </w:t>
      </w:r>
      <w:r w:rsidR="00D52F41">
        <w:rPr>
          <w:color w:val="221D2B"/>
          <w:sz w:val="20"/>
          <w:szCs w:val="20"/>
        </w:rPr>
        <w:t>Summer Arts</w:t>
      </w:r>
      <w:r w:rsidRPr="00CD24EA">
        <w:rPr>
          <w:color w:val="221D2B"/>
          <w:sz w:val="20"/>
          <w:szCs w:val="20"/>
        </w:rPr>
        <w:t xml:space="preserve"> concerts</w:t>
      </w:r>
      <w:r w:rsidRPr="00CD24EA">
        <w:rPr>
          <w:color w:val="9A8293"/>
          <w:sz w:val="20"/>
          <w:szCs w:val="20"/>
        </w:rPr>
        <w:t>.</w:t>
      </w:r>
      <w:r w:rsidR="007556FC">
        <w:rPr>
          <w:color w:val="9A8293"/>
          <w:sz w:val="20"/>
          <w:szCs w:val="20"/>
        </w:rPr>
        <w:t xml:space="preserve">  </w:t>
      </w:r>
      <w:r w:rsidR="007556FC" w:rsidRPr="002C3767">
        <w:rPr>
          <w:sz w:val="20"/>
          <w:szCs w:val="20"/>
        </w:rPr>
        <w:t>Any returning member</w:t>
      </w:r>
      <w:r w:rsidRPr="002C3767">
        <w:rPr>
          <w:sz w:val="20"/>
          <w:szCs w:val="20"/>
        </w:rPr>
        <w:t xml:space="preserve"> </w:t>
      </w:r>
      <w:r w:rsidR="007556FC" w:rsidRPr="002C3767">
        <w:rPr>
          <w:sz w:val="20"/>
          <w:szCs w:val="20"/>
        </w:rPr>
        <w:t>who has not played a concert with the Salt Lake Symphony during the previous season must reaudition.</w:t>
      </w:r>
    </w:p>
    <w:p w:rsidR="00253AC8" w:rsidRPr="00CD24EA" w:rsidRDefault="00253AC8">
      <w:pPr>
        <w:pStyle w:val="Style"/>
        <w:spacing w:before="201" w:line="220" w:lineRule="exact"/>
        <w:ind w:left="225" w:right="325"/>
        <w:rPr>
          <w:color w:val="221D2B"/>
          <w:sz w:val="20"/>
          <w:szCs w:val="20"/>
        </w:rPr>
      </w:pPr>
      <w:r w:rsidRPr="00CD24EA">
        <w:rPr>
          <w:color w:val="221D2B"/>
          <w:sz w:val="20"/>
          <w:szCs w:val="20"/>
        </w:rPr>
        <w:t xml:space="preserve">All SLS members are </w:t>
      </w:r>
      <w:r w:rsidRPr="00CD24EA">
        <w:rPr>
          <w:color w:val="403A47"/>
          <w:sz w:val="20"/>
          <w:szCs w:val="20"/>
        </w:rPr>
        <w:t>r</w:t>
      </w:r>
      <w:r w:rsidRPr="00CD24EA">
        <w:rPr>
          <w:color w:val="221D2B"/>
          <w:sz w:val="20"/>
          <w:szCs w:val="20"/>
        </w:rPr>
        <w:t>esponsible to thei</w:t>
      </w:r>
      <w:r w:rsidRPr="00CD24EA">
        <w:rPr>
          <w:color w:val="403A47"/>
          <w:sz w:val="20"/>
          <w:szCs w:val="20"/>
        </w:rPr>
        <w:t xml:space="preserve">r </w:t>
      </w:r>
      <w:r w:rsidRPr="00CD24EA">
        <w:rPr>
          <w:color w:val="221D2B"/>
          <w:sz w:val="20"/>
          <w:szCs w:val="20"/>
        </w:rPr>
        <w:t>colleagues</w:t>
      </w:r>
      <w:r w:rsidRPr="00CD24EA">
        <w:rPr>
          <w:color w:val="5A5462"/>
          <w:sz w:val="20"/>
          <w:szCs w:val="20"/>
        </w:rPr>
        <w:t xml:space="preserve">, </w:t>
      </w:r>
      <w:r w:rsidRPr="00CD24EA">
        <w:rPr>
          <w:color w:val="221D2B"/>
          <w:sz w:val="20"/>
          <w:szCs w:val="20"/>
        </w:rPr>
        <w:t>themselves</w:t>
      </w:r>
      <w:r w:rsidRPr="00CD24EA">
        <w:rPr>
          <w:color w:val="5A5462"/>
          <w:sz w:val="20"/>
          <w:szCs w:val="20"/>
        </w:rPr>
        <w:t xml:space="preserve">, </w:t>
      </w:r>
      <w:r w:rsidRPr="00CD24EA">
        <w:rPr>
          <w:color w:val="221D2B"/>
          <w:sz w:val="20"/>
          <w:szCs w:val="20"/>
        </w:rPr>
        <w:t>the aud</w:t>
      </w:r>
      <w:r w:rsidRPr="00CD24EA">
        <w:rPr>
          <w:color w:val="403A47"/>
          <w:sz w:val="20"/>
          <w:szCs w:val="20"/>
        </w:rPr>
        <w:t>i</w:t>
      </w:r>
      <w:r w:rsidRPr="00CD24EA">
        <w:rPr>
          <w:color w:val="221D2B"/>
          <w:sz w:val="20"/>
          <w:szCs w:val="20"/>
        </w:rPr>
        <w:t>ence and ultimately to the music itself</w:t>
      </w:r>
      <w:r w:rsidRPr="00CD24EA">
        <w:rPr>
          <w:color w:val="58324F"/>
          <w:sz w:val="20"/>
          <w:szCs w:val="20"/>
        </w:rPr>
        <w:t xml:space="preserve">. </w:t>
      </w:r>
      <w:r w:rsidRPr="00CD24EA">
        <w:rPr>
          <w:color w:val="221D2B"/>
          <w:sz w:val="20"/>
          <w:szCs w:val="20"/>
        </w:rPr>
        <w:t>Therefore</w:t>
      </w:r>
      <w:r w:rsidRPr="00CD24EA">
        <w:rPr>
          <w:color w:val="403A47"/>
          <w:sz w:val="20"/>
          <w:szCs w:val="20"/>
        </w:rPr>
        <w:t xml:space="preserve">, </w:t>
      </w:r>
      <w:r w:rsidRPr="00CD24EA">
        <w:rPr>
          <w:color w:val="221D2B"/>
          <w:sz w:val="20"/>
          <w:szCs w:val="20"/>
        </w:rPr>
        <w:t>once selected to become a member</w:t>
      </w:r>
      <w:r w:rsidRPr="00CD24EA">
        <w:rPr>
          <w:color w:val="5A5462"/>
          <w:sz w:val="20"/>
          <w:szCs w:val="20"/>
        </w:rPr>
        <w:t xml:space="preserve">, </w:t>
      </w:r>
      <w:r w:rsidRPr="00CD24EA">
        <w:rPr>
          <w:color w:val="221D2B"/>
          <w:sz w:val="20"/>
          <w:szCs w:val="20"/>
        </w:rPr>
        <w:t>it is the responsibi</w:t>
      </w:r>
      <w:r w:rsidRPr="00CD24EA">
        <w:rPr>
          <w:color w:val="403A47"/>
          <w:sz w:val="20"/>
          <w:szCs w:val="20"/>
        </w:rPr>
        <w:t>l</w:t>
      </w:r>
      <w:r w:rsidRPr="00CD24EA">
        <w:rPr>
          <w:color w:val="221D2B"/>
          <w:sz w:val="20"/>
          <w:szCs w:val="20"/>
        </w:rPr>
        <w:t xml:space="preserve">ity of each member to: </w:t>
      </w:r>
    </w:p>
    <w:p w:rsidR="00253AC8" w:rsidRPr="00CD24EA" w:rsidRDefault="00253AC8" w:rsidP="002A7185">
      <w:pPr>
        <w:pStyle w:val="Style"/>
        <w:numPr>
          <w:ilvl w:val="0"/>
          <w:numId w:val="1"/>
        </w:numPr>
        <w:spacing w:line="235" w:lineRule="exact"/>
        <w:ind w:left="936" w:hanging="345"/>
        <w:rPr>
          <w:color w:val="5A5462"/>
          <w:sz w:val="20"/>
          <w:szCs w:val="20"/>
        </w:rPr>
      </w:pPr>
      <w:r w:rsidRPr="00CD24EA">
        <w:rPr>
          <w:color w:val="221D2B"/>
          <w:sz w:val="20"/>
          <w:szCs w:val="20"/>
        </w:rPr>
        <w:t>Attend all rehearsals and performances that you have committed to attend</w:t>
      </w:r>
      <w:r w:rsidRPr="00CD24EA">
        <w:rPr>
          <w:color w:val="5A5462"/>
          <w:sz w:val="20"/>
          <w:szCs w:val="20"/>
        </w:rPr>
        <w:t xml:space="preserve">. </w:t>
      </w:r>
    </w:p>
    <w:p w:rsidR="00253AC8" w:rsidRPr="00CD24EA" w:rsidRDefault="00253AC8" w:rsidP="002A7185">
      <w:pPr>
        <w:pStyle w:val="Style"/>
        <w:numPr>
          <w:ilvl w:val="0"/>
          <w:numId w:val="1"/>
        </w:numPr>
        <w:spacing w:line="235" w:lineRule="exact"/>
        <w:ind w:left="936" w:hanging="345"/>
        <w:rPr>
          <w:color w:val="221D2B"/>
          <w:sz w:val="20"/>
          <w:szCs w:val="20"/>
        </w:rPr>
      </w:pPr>
      <w:r w:rsidRPr="00CD24EA">
        <w:rPr>
          <w:color w:val="221D2B"/>
          <w:sz w:val="20"/>
          <w:szCs w:val="20"/>
        </w:rPr>
        <w:t>Arr</w:t>
      </w:r>
      <w:r w:rsidRPr="00CD24EA">
        <w:rPr>
          <w:color w:val="403A47"/>
          <w:sz w:val="20"/>
          <w:szCs w:val="20"/>
        </w:rPr>
        <w:t>i</w:t>
      </w:r>
      <w:r w:rsidRPr="00CD24EA">
        <w:rPr>
          <w:color w:val="221D2B"/>
          <w:sz w:val="20"/>
          <w:szCs w:val="20"/>
        </w:rPr>
        <w:t xml:space="preserve">ve at all rehearsals </w:t>
      </w:r>
      <w:r w:rsidRPr="00CD24EA">
        <w:rPr>
          <w:color w:val="403A47"/>
          <w:sz w:val="20"/>
          <w:szCs w:val="20"/>
        </w:rPr>
        <w:t>i</w:t>
      </w:r>
      <w:r w:rsidRPr="00CD24EA">
        <w:rPr>
          <w:color w:val="221D2B"/>
          <w:sz w:val="20"/>
          <w:szCs w:val="20"/>
        </w:rPr>
        <w:t>n time to warm up (e</w:t>
      </w:r>
      <w:r w:rsidRPr="00CD24EA">
        <w:rPr>
          <w:color w:val="5A5462"/>
          <w:sz w:val="20"/>
          <w:szCs w:val="20"/>
        </w:rPr>
        <w:t>.</w:t>
      </w:r>
      <w:r w:rsidRPr="00CD24EA">
        <w:rPr>
          <w:color w:val="221D2B"/>
          <w:sz w:val="20"/>
          <w:szCs w:val="20"/>
        </w:rPr>
        <w:t>g</w:t>
      </w:r>
      <w:r w:rsidRPr="00CD24EA">
        <w:rPr>
          <w:color w:val="5A5462"/>
          <w:sz w:val="20"/>
          <w:szCs w:val="20"/>
        </w:rPr>
        <w:t xml:space="preserve">. </w:t>
      </w:r>
      <w:r w:rsidRPr="00CD24EA">
        <w:rPr>
          <w:color w:val="221D2B"/>
          <w:sz w:val="20"/>
          <w:szCs w:val="20"/>
        </w:rPr>
        <w:t>be in your seat at least five minutes befo</w:t>
      </w:r>
      <w:r w:rsidRPr="00CD24EA">
        <w:rPr>
          <w:color w:val="403A47"/>
          <w:sz w:val="20"/>
          <w:szCs w:val="20"/>
        </w:rPr>
        <w:t>r</w:t>
      </w:r>
      <w:r w:rsidRPr="00CD24EA">
        <w:rPr>
          <w:color w:val="221D2B"/>
          <w:sz w:val="20"/>
          <w:szCs w:val="20"/>
        </w:rPr>
        <w:t xml:space="preserve">e the </w:t>
      </w:r>
    </w:p>
    <w:p w:rsidR="00253AC8" w:rsidRPr="00CD24EA" w:rsidRDefault="00253AC8">
      <w:pPr>
        <w:pStyle w:val="Style"/>
        <w:spacing w:line="216" w:lineRule="exact"/>
        <w:ind w:left="945"/>
        <w:rPr>
          <w:color w:val="7C737E"/>
          <w:sz w:val="20"/>
          <w:szCs w:val="20"/>
        </w:rPr>
      </w:pPr>
      <w:proofErr w:type="gramStart"/>
      <w:r w:rsidRPr="00CD24EA">
        <w:rPr>
          <w:color w:val="221D2B"/>
          <w:sz w:val="20"/>
          <w:szCs w:val="20"/>
        </w:rPr>
        <w:t>rehearsal</w:t>
      </w:r>
      <w:proofErr w:type="gramEnd"/>
      <w:r w:rsidRPr="00CD24EA">
        <w:rPr>
          <w:color w:val="221D2B"/>
          <w:sz w:val="20"/>
          <w:szCs w:val="20"/>
        </w:rPr>
        <w:t xml:space="preserve"> begins)</w:t>
      </w:r>
      <w:r w:rsidRPr="00CD24EA">
        <w:rPr>
          <w:color w:val="7C737E"/>
          <w:sz w:val="20"/>
          <w:szCs w:val="20"/>
        </w:rPr>
        <w:t xml:space="preserve">. </w:t>
      </w:r>
    </w:p>
    <w:p w:rsidR="00253AC8" w:rsidRPr="00CD24EA" w:rsidRDefault="00253AC8" w:rsidP="002A7185">
      <w:pPr>
        <w:pStyle w:val="Style"/>
        <w:numPr>
          <w:ilvl w:val="0"/>
          <w:numId w:val="1"/>
        </w:numPr>
        <w:spacing w:line="235" w:lineRule="exact"/>
        <w:ind w:left="936" w:hanging="345"/>
        <w:rPr>
          <w:color w:val="000000"/>
          <w:sz w:val="20"/>
          <w:szCs w:val="20"/>
        </w:rPr>
      </w:pPr>
      <w:r w:rsidRPr="00CD24EA">
        <w:rPr>
          <w:color w:val="221D2B"/>
          <w:sz w:val="20"/>
          <w:szCs w:val="20"/>
        </w:rPr>
        <w:t>Practice the music before each rehearsal</w:t>
      </w:r>
      <w:r w:rsidRPr="00CD24EA">
        <w:rPr>
          <w:color w:val="000000"/>
          <w:sz w:val="20"/>
          <w:szCs w:val="20"/>
        </w:rPr>
        <w:t xml:space="preserve">. </w:t>
      </w:r>
    </w:p>
    <w:p w:rsidR="00253AC8" w:rsidRPr="00CD24EA" w:rsidRDefault="00253AC8" w:rsidP="002A7185">
      <w:pPr>
        <w:pStyle w:val="Style"/>
        <w:numPr>
          <w:ilvl w:val="0"/>
          <w:numId w:val="1"/>
        </w:numPr>
        <w:spacing w:line="235" w:lineRule="exact"/>
        <w:ind w:left="936" w:hanging="345"/>
        <w:rPr>
          <w:color w:val="000000"/>
          <w:sz w:val="20"/>
          <w:szCs w:val="20"/>
        </w:rPr>
      </w:pPr>
      <w:r w:rsidRPr="00CD24EA">
        <w:rPr>
          <w:color w:val="221D2B"/>
          <w:sz w:val="20"/>
          <w:szCs w:val="20"/>
        </w:rPr>
        <w:t>Alert a personnel liaison if you will not be able to attend a rehearsa</w:t>
      </w:r>
      <w:r w:rsidRPr="00CD24EA">
        <w:rPr>
          <w:color w:val="403A47"/>
          <w:sz w:val="20"/>
          <w:szCs w:val="20"/>
        </w:rPr>
        <w:t>l</w:t>
      </w:r>
      <w:r w:rsidRPr="00CD24EA">
        <w:rPr>
          <w:color w:val="000000"/>
          <w:sz w:val="20"/>
          <w:szCs w:val="20"/>
        </w:rPr>
        <w:t xml:space="preserve">. </w:t>
      </w:r>
    </w:p>
    <w:p w:rsidR="00253AC8" w:rsidRPr="00CD24EA" w:rsidRDefault="00253AC8" w:rsidP="002A7185">
      <w:pPr>
        <w:pStyle w:val="Style"/>
        <w:numPr>
          <w:ilvl w:val="0"/>
          <w:numId w:val="1"/>
        </w:numPr>
        <w:spacing w:line="235" w:lineRule="exact"/>
        <w:ind w:left="936" w:hanging="345"/>
        <w:rPr>
          <w:color w:val="403A47"/>
          <w:sz w:val="20"/>
          <w:szCs w:val="20"/>
        </w:rPr>
      </w:pPr>
      <w:r w:rsidRPr="00CD24EA">
        <w:rPr>
          <w:color w:val="221D2B"/>
          <w:sz w:val="20"/>
          <w:szCs w:val="20"/>
        </w:rPr>
        <w:t>Check e-mail and phone messages weekly for sched</w:t>
      </w:r>
      <w:r w:rsidRPr="00CD24EA">
        <w:rPr>
          <w:color w:val="403A47"/>
          <w:sz w:val="20"/>
          <w:szCs w:val="20"/>
        </w:rPr>
        <w:t>ul</w:t>
      </w:r>
      <w:r w:rsidRPr="00CD24EA">
        <w:rPr>
          <w:color w:val="221D2B"/>
          <w:sz w:val="20"/>
          <w:szCs w:val="20"/>
        </w:rPr>
        <w:t>ing changes and updates</w:t>
      </w:r>
      <w:r w:rsidRPr="00CD24EA">
        <w:rPr>
          <w:color w:val="403A47"/>
          <w:sz w:val="20"/>
          <w:szCs w:val="20"/>
        </w:rPr>
        <w:t xml:space="preserve">. </w:t>
      </w:r>
    </w:p>
    <w:p w:rsidR="00253AC8" w:rsidRPr="00CD24EA" w:rsidRDefault="00253AC8">
      <w:pPr>
        <w:pStyle w:val="Style"/>
        <w:spacing w:before="192" w:line="206" w:lineRule="exact"/>
        <w:ind w:left="240"/>
        <w:rPr>
          <w:b/>
          <w:bCs/>
          <w:color w:val="221D2B"/>
          <w:sz w:val="20"/>
          <w:szCs w:val="20"/>
        </w:rPr>
      </w:pPr>
      <w:r w:rsidRPr="00CD24EA">
        <w:rPr>
          <w:b/>
          <w:bCs/>
          <w:color w:val="221D2B"/>
          <w:sz w:val="20"/>
          <w:szCs w:val="20"/>
        </w:rPr>
        <w:t xml:space="preserve">General Expectations </w:t>
      </w:r>
    </w:p>
    <w:p w:rsidR="00253AC8" w:rsidRPr="00CD24EA" w:rsidRDefault="00253AC8">
      <w:pPr>
        <w:pStyle w:val="Style"/>
        <w:spacing w:before="4" w:line="220" w:lineRule="exact"/>
        <w:ind w:left="230" w:right="90"/>
        <w:rPr>
          <w:color w:val="7C737E"/>
          <w:sz w:val="20"/>
          <w:szCs w:val="20"/>
        </w:rPr>
      </w:pPr>
      <w:r w:rsidRPr="00CD24EA">
        <w:rPr>
          <w:color w:val="221D2B"/>
          <w:sz w:val="20"/>
          <w:szCs w:val="20"/>
        </w:rPr>
        <w:t>Please demonstrate appropriate</w:t>
      </w:r>
      <w:r w:rsidRPr="00CD24EA">
        <w:rPr>
          <w:color w:val="5A5462"/>
          <w:sz w:val="20"/>
          <w:szCs w:val="20"/>
        </w:rPr>
        <w:t xml:space="preserve">, </w:t>
      </w:r>
      <w:r w:rsidRPr="00CD24EA">
        <w:rPr>
          <w:color w:val="221D2B"/>
          <w:sz w:val="20"/>
          <w:szCs w:val="20"/>
        </w:rPr>
        <w:t>respectful</w:t>
      </w:r>
      <w:r w:rsidRPr="00CD24EA">
        <w:rPr>
          <w:color w:val="5A5462"/>
          <w:sz w:val="20"/>
          <w:szCs w:val="20"/>
        </w:rPr>
        <w:t xml:space="preserve">, </w:t>
      </w:r>
      <w:r w:rsidRPr="00CD24EA">
        <w:rPr>
          <w:color w:val="221D2B"/>
          <w:sz w:val="20"/>
          <w:szCs w:val="20"/>
        </w:rPr>
        <w:t>courteous behavior toward the conductor and fellow orchestra members</w:t>
      </w:r>
      <w:r w:rsidR="001D3995">
        <w:rPr>
          <w:color w:val="221D2B"/>
          <w:sz w:val="20"/>
          <w:szCs w:val="20"/>
        </w:rPr>
        <w:t xml:space="preserve">.  </w:t>
      </w:r>
      <w:r w:rsidRPr="00CD24EA">
        <w:rPr>
          <w:color w:val="221D2B"/>
          <w:sz w:val="20"/>
          <w:szCs w:val="20"/>
        </w:rPr>
        <w:t xml:space="preserve">This includes listening </w:t>
      </w:r>
      <w:r w:rsidRPr="00CD24EA">
        <w:rPr>
          <w:color w:val="403A47"/>
          <w:sz w:val="20"/>
          <w:szCs w:val="20"/>
        </w:rPr>
        <w:t>(</w:t>
      </w:r>
      <w:r w:rsidRPr="00CD24EA">
        <w:rPr>
          <w:color w:val="221D2B"/>
          <w:sz w:val="20"/>
          <w:szCs w:val="20"/>
        </w:rPr>
        <w:t>1) during announcements</w:t>
      </w:r>
      <w:r w:rsidRPr="00CD24EA">
        <w:rPr>
          <w:color w:val="403A47"/>
          <w:sz w:val="20"/>
          <w:szCs w:val="20"/>
        </w:rPr>
        <w:t xml:space="preserve">, </w:t>
      </w:r>
      <w:r w:rsidRPr="00CD24EA">
        <w:rPr>
          <w:color w:val="221D2B"/>
          <w:sz w:val="20"/>
          <w:szCs w:val="20"/>
        </w:rPr>
        <w:t>(2</w:t>
      </w:r>
      <w:r w:rsidRPr="00CD24EA">
        <w:rPr>
          <w:color w:val="403A47"/>
          <w:sz w:val="20"/>
          <w:szCs w:val="20"/>
        </w:rPr>
        <w:t xml:space="preserve">) </w:t>
      </w:r>
      <w:r w:rsidRPr="00CD24EA">
        <w:rPr>
          <w:color w:val="221D2B"/>
          <w:sz w:val="20"/>
          <w:szCs w:val="20"/>
        </w:rPr>
        <w:t>while the conductor is speaking during rehearsals, and (3) while the conductor is rehearsing another section</w:t>
      </w:r>
      <w:r w:rsidRPr="00CD24EA">
        <w:rPr>
          <w:color w:val="403A47"/>
          <w:sz w:val="20"/>
          <w:szCs w:val="20"/>
        </w:rPr>
        <w:t xml:space="preserve">. </w:t>
      </w:r>
      <w:r w:rsidR="001D3995">
        <w:rPr>
          <w:color w:val="221D2B"/>
          <w:sz w:val="20"/>
          <w:szCs w:val="20"/>
          <w:u w:val="single"/>
        </w:rPr>
        <w:t xml:space="preserve">We </w:t>
      </w:r>
      <w:r w:rsidR="001D3995" w:rsidRPr="005A7340">
        <w:rPr>
          <w:color w:val="221D2B"/>
          <w:sz w:val="20"/>
          <w:szCs w:val="20"/>
          <w:u w:val="single"/>
        </w:rPr>
        <w:t>will not tolerate harassment of any kind</w:t>
      </w:r>
      <w:r w:rsidR="001D3995">
        <w:rPr>
          <w:color w:val="221D2B"/>
          <w:sz w:val="20"/>
          <w:szCs w:val="20"/>
        </w:rPr>
        <w:t>.</w:t>
      </w:r>
      <w:r w:rsidR="001D3995" w:rsidRPr="00CD24EA">
        <w:rPr>
          <w:color w:val="403A47"/>
          <w:sz w:val="20"/>
          <w:szCs w:val="20"/>
        </w:rPr>
        <w:t xml:space="preserve"> </w:t>
      </w:r>
      <w:r w:rsidR="001D3995">
        <w:rPr>
          <w:color w:val="403A47"/>
          <w:sz w:val="20"/>
          <w:szCs w:val="20"/>
        </w:rPr>
        <w:t xml:space="preserve"> </w:t>
      </w:r>
      <w:r w:rsidRPr="00CD24EA">
        <w:rPr>
          <w:color w:val="221D2B"/>
          <w:sz w:val="20"/>
          <w:szCs w:val="20"/>
        </w:rPr>
        <w:t>If performance standards</w:t>
      </w:r>
      <w:r w:rsidRPr="00CD24EA">
        <w:rPr>
          <w:color w:val="7C737E"/>
          <w:sz w:val="20"/>
          <w:szCs w:val="20"/>
        </w:rPr>
        <w:t xml:space="preserve">, </w:t>
      </w:r>
      <w:r w:rsidRPr="00CD24EA">
        <w:rPr>
          <w:color w:val="221D2B"/>
          <w:sz w:val="20"/>
          <w:szCs w:val="20"/>
        </w:rPr>
        <w:t>absences</w:t>
      </w:r>
      <w:r w:rsidRPr="00CD24EA">
        <w:rPr>
          <w:color w:val="5A5462"/>
          <w:sz w:val="20"/>
          <w:szCs w:val="20"/>
        </w:rPr>
        <w:t xml:space="preserve">, </w:t>
      </w:r>
      <w:r w:rsidRPr="00CD24EA">
        <w:rPr>
          <w:color w:val="221D2B"/>
          <w:sz w:val="20"/>
          <w:szCs w:val="20"/>
        </w:rPr>
        <w:t>or behavior become a problem</w:t>
      </w:r>
      <w:r w:rsidRPr="00CD24EA">
        <w:rPr>
          <w:color w:val="5A5462"/>
          <w:sz w:val="20"/>
          <w:szCs w:val="20"/>
        </w:rPr>
        <w:t xml:space="preserve">, </w:t>
      </w:r>
      <w:r w:rsidRPr="00CD24EA">
        <w:rPr>
          <w:color w:val="221D2B"/>
          <w:sz w:val="20"/>
          <w:szCs w:val="20"/>
        </w:rPr>
        <w:t>the member will be not</w:t>
      </w:r>
      <w:r w:rsidRPr="00CD24EA">
        <w:rPr>
          <w:color w:val="403A47"/>
          <w:sz w:val="20"/>
          <w:szCs w:val="20"/>
        </w:rPr>
        <w:t>i</w:t>
      </w:r>
      <w:r w:rsidRPr="00CD24EA">
        <w:rPr>
          <w:color w:val="221D2B"/>
          <w:sz w:val="20"/>
          <w:szCs w:val="20"/>
        </w:rPr>
        <w:t>fied and asked to correct the situation</w:t>
      </w:r>
      <w:r w:rsidRPr="00CD24EA">
        <w:rPr>
          <w:color w:val="403A47"/>
          <w:sz w:val="20"/>
          <w:szCs w:val="20"/>
        </w:rPr>
        <w:t xml:space="preserve">. </w:t>
      </w:r>
      <w:r w:rsidRPr="00CD24EA">
        <w:rPr>
          <w:color w:val="221D2B"/>
          <w:sz w:val="20"/>
          <w:szCs w:val="20"/>
        </w:rPr>
        <w:t>The player wil</w:t>
      </w:r>
      <w:r w:rsidRPr="00CD24EA">
        <w:rPr>
          <w:color w:val="403A47"/>
          <w:sz w:val="20"/>
          <w:szCs w:val="20"/>
        </w:rPr>
        <w:t xml:space="preserve">l </w:t>
      </w:r>
      <w:r w:rsidRPr="00CD24EA">
        <w:rPr>
          <w:color w:val="221D2B"/>
          <w:sz w:val="20"/>
          <w:szCs w:val="20"/>
        </w:rPr>
        <w:t>be given a reasonable amount of time to make adjustments</w:t>
      </w:r>
      <w:r w:rsidRPr="00CD24EA">
        <w:rPr>
          <w:color w:val="403A47"/>
          <w:sz w:val="20"/>
          <w:szCs w:val="20"/>
        </w:rPr>
        <w:t xml:space="preserve">, </w:t>
      </w:r>
      <w:r w:rsidRPr="00CD24EA">
        <w:rPr>
          <w:color w:val="221D2B"/>
          <w:sz w:val="20"/>
          <w:szCs w:val="20"/>
        </w:rPr>
        <w:t>determ</w:t>
      </w:r>
      <w:r w:rsidRPr="00CD24EA">
        <w:rPr>
          <w:color w:val="403A47"/>
          <w:sz w:val="20"/>
          <w:szCs w:val="20"/>
        </w:rPr>
        <w:t>i</w:t>
      </w:r>
      <w:r w:rsidRPr="00CD24EA">
        <w:rPr>
          <w:color w:val="221D2B"/>
          <w:sz w:val="20"/>
          <w:szCs w:val="20"/>
        </w:rPr>
        <w:t>ned on a case-by-case basis</w:t>
      </w:r>
      <w:r w:rsidRPr="00CD24EA">
        <w:rPr>
          <w:color w:val="403A47"/>
          <w:sz w:val="20"/>
          <w:szCs w:val="20"/>
        </w:rPr>
        <w:t xml:space="preserve">. </w:t>
      </w:r>
      <w:r w:rsidRPr="00CD24EA">
        <w:rPr>
          <w:color w:val="221D2B"/>
          <w:sz w:val="20"/>
          <w:szCs w:val="20"/>
        </w:rPr>
        <w:t>If adjustments cannot be made</w:t>
      </w:r>
      <w:r w:rsidRPr="00CD24EA">
        <w:rPr>
          <w:color w:val="7C737E"/>
          <w:sz w:val="20"/>
          <w:szCs w:val="20"/>
        </w:rPr>
        <w:t xml:space="preserve">, </w:t>
      </w:r>
      <w:r w:rsidRPr="00CD24EA">
        <w:rPr>
          <w:color w:val="221D2B"/>
          <w:sz w:val="20"/>
          <w:szCs w:val="20"/>
        </w:rPr>
        <w:t>the player w</w:t>
      </w:r>
      <w:r w:rsidRPr="00CD24EA">
        <w:rPr>
          <w:color w:val="403A47"/>
          <w:sz w:val="20"/>
          <w:szCs w:val="20"/>
        </w:rPr>
        <w:t>il</w:t>
      </w:r>
      <w:r w:rsidRPr="00CD24EA">
        <w:rPr>
          <w:color w:val="221D2B"/>
          <w:sz w:val="20"/>
          <w:szCs w:val="20"/>
        </w:rPr>
        <w:t>l be asked to take a leave of absence until the situation can be corrected</w:t>
      </w:r>
      <w:r w:rsidRPr="00CD24EA">
        <w:rPr>
          <w:color w:val="7C737E"/>
          <w:sz w:val="20"/>
          <w:szCs w:val="20"/>
        </w:rPr>
        <w:t xml:space="preserve">. </w:t>
      </w:r>
    </w:p>
    <w:p w:rsidR="00253AC8" w:rsidRPr="00CD24EA" w:rsidRDefault="00253AC8">
      <w:pPr>
        <w:pStyle w:val="Style"/>
        <w:spacing w:before="230" w:line="206" w:lineRule="exact"/>
        <w:ind w:left="240"/>
        <w:rPr>
          <w:b/>
          <w:bCs/>
          <w:color w:val="221D2B"/>
          <w:sz w:val="20"/>
          <w:szCs w:val="20"/>
        </w:rPr>
      </w:pPr>
      <w:r w:rsidRPr="00CD24EA">
        <w:rPr>
          <w:b/>
          <w:bCs/>
          <w:color w:val="221D2B"/>
          <w:sz w:val="20"/>
          <w:szCs w:val="20"/>
        </w:rPr>
        <w:t>Promotional</w:t>
      </w:r>
      <w:r w:rsidR="00530E6D" w:rsidRPr="00CD24EA">
        <w:rPr>
          <w:b/>
          <w:bCs/>
          <w:color w:val="221D2B"/>
          <w:sz w:val="20"/>
          <w:szCs w:val="20"/>
        </w:rPr>
        <w:t>, Outreach</w:t>
      </w:r>
      <w:r w:rsidRPr="00CD24EA">
        <w:rPr>
          <w:b/>
          <w:bCs/>
          <w:color w:val="221D2B"/>
          <w:sz w:val="20"/>
          <w:szCs w:val="20"/>
        </w:rPr>
        <w:t xml:space="preserve"> and Administrative Expectations </w:t>
      </w:r>
    </w:p>
    <w:p w:rsidR="00253AC8" w:rsidRPr="00CD24EA" w:rsidRDefault="00253AC8" w:rsidP="001923A6">
      <w:pPr>
        <w:pStyle w:val="Style"/>
        <w:spacing w:before="4" w:line="220" w:lineRule="exact"/>
        <w:ind w:left="240" w:right="167"/>
        <w:rPr>
          <w:color w:val="221D2B"/>
          <w:sz w:val="20"/>
          <w:szCs w:val="20"/>
        </w:rPr>
        <w:sectPr w:rsidR="00253AC8" w:rsidRPr="00CD24EA">
          <w:type w:val="continuous"/>
          <w:pgSz w:w="12241" w:h="15842"/>
          <w:pgMar w:top="360" w:right="1677" w:bottom="360" w:left="1310" w:header="720" w:footer="720" w:gutter="0"/>
          <w:cols w:space="720"/>
          <w:noEndnote/>
        </w:sectPr>
      </w:pPr>
      <w:r w:rsidRPr="00CD24EA">
        <w:rPr>
          <w:color w:val="221D2B"/>
          <w:sz w:val="20"/>
          <w:szCs w:val="20"/>
        </w:rPr>
        <w:t xml:space="preserve">SLS members </w:t>
      </w:r>
      <w:r w:rsidR="00EE0B96" w:rsidRPr="005E077D">
        <w:rPr>
          <w:sz w:val="20"/>
          <w:szCs w:val="20"/>
        </w:rPr>
        <w:t>can help</w:t>
      </w:r>
      <w:r w:rsidR="00EE0B96">
        <w:rPr>
          <w:color w:val="FF0000"/>
          <w:sz w:val="20"/>
          <w:szCs w:val="20"/>
        </w:rPr>
        <w:t xml:space="preserve"> </w:t>
      </w:r>
      <w:r w:rsidRPr="00CD24EA">
        <w:rPr>
          <w:color w:val="221D2B"/>
          <w:sz w:val="20"/>
          <w:szCs w:val="20"/>
        </w:rPr>
        <w:t>promote attendance at concerts by selling tickets</w:t>
      </w:r>
      <w:r w:rsidRPr="00CD24EA">
        <w:rPr>
          <w:color w:val="5A5462"/>
          <w:sz w:val="20"/>
          <w:szCs w:val="20"/>
        </w:rPr>
        <w:t xml:space="preserve">, </w:t>
      </w:r>
      <w:r w:rsidRPr="00CD24EA">
        <w:rPr>
          <w:color w:val="221D2B"/>
          <w:sz w:val="20"/>
          <w:szCs w:val="20"/>
        </w:rPr>
        <w:t>placing posters in public places</w:t>
      </w:r>
      <w:r w:rsidRPr="00CD24EA">
        <w:rPr>
          <w:color w:val="5A5462"/>
          <w:sz w:val="20"/>
          <w:szCs w:val="20"/>
        </w:rPr>
        <w:t xml:space="preserve">, </w:t>
      </w:r>
      <w:r w:rsidRPr="00CD24EA">
        <w:rPr>
          <w:color w:val="221D2B"/>
          <w:sz w:val="20"/>
          <w:szCs w:val="20"/>
        </w:rPr>
        <w:t>distributing flyers</w:t>
      </w:r>
      <w:r w:rsidRPr="00CD24EA">
        <w:rPr>
          <w:color w:val="403A47"/>
          <w:sz w:val="20"/>
          <w:szCs w:val="20"/>
        </w:rPr>
        <w:t xml:space="preserve">, </w:t>
      </w:r>
      <w:r w:rsidRPr="00CD24EA">
        <w:rPr>
          <w:color w:val="221D2B"/>
          <w:sz w:val="20"/>
          <w:szCs w:val="20"/>
        </w:rPr>
        <w:t>and by adding names to our e-mail folder</w:t>
      </w:r>
      <w:r w:rsidRPr="00CD24EA">
        <w:rPr>
          <w:color w:val="5A5462"/>
          <w:sz w:val="20"/>
          <w:szCs w:val="20"/>
        </w:rPr>
        <w:t xml:space="preserve">. </w:t>
      </w:r>
      <w:r w:rsidRPr="00CD24EA">
        <w:rPr>
          <w:color w:val="221D2B"/>
          <w:sz w:val="20"/>
          <w:szCs w:val="20"/>
        </w:rPr>
        <w:t>In addition</w:t>
      </w:r>
      <w:r w:rsidRPr="00CD24EA">
        <w:rPr>
          <w:color w:val="5A5462"/>
          <w:sz w:val="20"/>
          <w:szCs w:val="20"/>
        </w:rPr>
        <w:t xml:space="preserve">, </w:t>
      </w:r>
      <w:r w:rsidRPr="00CD24EA">
        <w:rPr>
          <w:color w:val="221D2B"/>
          <w:sz w:val="20"/>
          <w:szCs w:val="20"/>
        </w:rPr>
        <w:t>symphony members will be asked to perform admin</w:t>
      </w:r>
      <w:r w:rsidRPr="00CD24EA">
        <w:rPr>
          <w:color w:val="403A47"/>
          <w:sz w:val="20"/>
          <w:szCs w:val="20"/>
        </w:rPr>
        <w:t>i</w:t>
      </w:r>
      <w:r w:rsidR="00530E6D" w:rsidRPr="00CD24EA">
        <w:rPr>
          <w:color w:val="221D2B"/>
          <w:sz w:val="20"/>
          <w:szCs w:val="20"/>
        </w:rPr>
        <w:t>strative tasks,</w:t>
      </w:r>
      <w:r w:rsidRPr="00CD24EA">
        <w:rPr>
          <w:color w:val="221D2B"/>
          <w:sz w:val="20"/>
          <w:szCs w:val="20"/>
        </w:rPr>
        <w:t xml:space="preserve"> to contribute time and effort </w:t>
      </w:r>
      <w:r w:rsidRPr="00CD24EA">
        <w:rPr>
          <w:color w:val="403A47"/>
          <w:sz w:val="20"/>
          <w:szCs w:val="20"/>
        </w:rPr>
        <w:t>i</w:t>
      </w:r>
      <w:r w:rsidRPr="00CD24EA">
        <w:rPr>
          <w:color w:val="221D2B"/>
          <w:sz w:val="20"/>
          <w:szCs w:val="20"/>
        </w:rPr>
        <w:t>n support of the management of the organization</w:t>
      </w:r>
      <w:r w:rsidR="00530E6D" w:rsidRPr="00CD24EA">
        <w:rPr>
          <w:color w:val="221D2B"/>
          <w:sz w:val="20"/>
          <w:szCs w:val="20"/>
        </w:rPr>
        <w:t xml:space="preserve"> and to participate in outreach programs in the community</w:t>
      </w:r>
      <w:r w:rsidRPr="00CD24EA">
        <w:rPr>
          <w:color w:val="221D2B"/>
          <w:sz w:val="20"/>
          <w:szCs w:val="20"/>
        </w:rPr>
        <w:t xml:space="preserve">. </w:t>
      </w:r>
    </w:p>
    <w:p w:rsidR="001923A6" w:rsidRDefault="001923A6" w:rsidP="001923A6">
      <w:pPr>
        <w:rPr>
          <w:rFonts w:ascii="Arial" w:hAnsi="Arial" w:cs="Arial"/>
          <w:sz w:val="20"/>
        </w:rPr>
      </w:pPr>
      <w:r>
        <w:rPr>
          <w:rFonts w:ascii="Arial" w:hAnsi="Arial" w:cs="Arial"/>
          <w:b/>
          <w:bCs/>
          <w:sz w:val="20"/>
        </w:rPr>
        <w:lastRenderedPageBreak/>
        <w:t>Communications</w:t>
      </w:r>
      <w:r>
        <w:rPr>
          <w:rFonts w:ascii="Arial" w:hAnsi="Arial" w:cs="Arial"/>
          <w:sz w:val="20"/>
        </w:rPr>
        <w:br/>
        <w:t xml:space="preserve">Announcements, rehearsal changes, and concert information will be distributed by e-mail and updated on our website.  If you do not have email, please let your personnel liaison know so we can reach you by telephone in the event of a rehearsal cancellation.  </w:t>
      </w:r>
    </w:p>
    <w:p w:rsidR="009511F7" w:rsidRDefault="009511F7" w:rsidP="001923A6">
      <w:pPr>
        <w:rPr>
          <w:rStyle w:val="Strong"/>
          <w:rFonts w:ascii="Arial" w:hAnsi="Arial" w:cs="Arial"/>
          <w:sz w:val="20"/>
        </w:rPr>
      </w:pPr>
    </w:p>
    <w:p w:rsidR="001923A6" w:rsidRDefault="001923A6" w:rsidP="001923A6">
      <w:pPr>
        <w:rPr>
          <w:rFonts w:ascii="Arial" w:hAnsi="Arial" w:cs="Arial"/>
          <w:sz w:val="20"/>
        </w:rPr>
      </w:pPr>
      <w:r>
        <w:rPr>
          <w:rStyle w:val="Strong"/>
          <w:rFonts w:ascii="Arial" w:hAnsi="Arial" w:cs="Arial"/>
          <w:sz w:val="20"/>
        </w:rPr>
        <w:t>Music and Folder Policy</w:t>
      </w:r>
      <w:r>
        <w:rPr>
          <w:rFonts w:ascii="Arial" w:hAnsi="Arial" w:cs="Arial"/>
          <w:sz w:val="20"/>
        </w:rPr>
        <w:t xml:space="preserve"> </w:t>
      </w:r>
    </w:p>
    <w:p w:rsidR="001923A6" w:rsidRDefault="001923A6" w:rsidP="001923A6">
      <w:pPr>
        <w:numPr>
          <w:ilvl w:val="0"/>
          <w:numId w:val="3"/>
        </w:numPr>
        <w:rPr>
          <w:rFonts w:ascii="Arial" w:hAnsi="Arial" w:cs="Arial"/>
          <w:sz w:val="20"/>
        </w:rPr>
      </w:pPr>
      <w:r>
        <w:rPr>
          <w:rFonts w:ascii="Arial" w:hAnsi="Arial" w:cs="Arial"/>
          <w:sz w:val="20"/>
        </w:rPr>
        <w:t xml:space="preserve">At the first rehearsal of each concert, each player is issued a folder of rented and/or purchased music. It is the player’s responsibility to take the folder and music home to practice and to bring the folder and music to every rehearsal. </w:t>
      </w:r>
    </w:p>
    <w:p w:rsidR="001923A6" w:rsidRDefault="001923A6" w:rsidP="001923A6">
      <w:pPr>
        <w:numPr>
          <w:ilvl w:val="0"/>
          <w:numId w:val="3"/>
        </w:numPr>
        <w:rPr>
          <w:rFonts w:ascii="Arial" w:hAnsi="Arial" w:cs="Arial"/>
          <w:b/>
          <w:bCs/>
          <w:sz w:val="20"/>
        </w:rPr>
      </w:pPr>
      <w:r>
        <w:rPr>
          <w:rFonts w:ascii="Arial" w:hAnsi="Arial" w:cs="Arial"/>
          <w:sz w:val="20"/>
        </w:rPr>
        <w:t xml:space="preserve">All music contained in the folder is the personal responsibility of the player. It is each player's responsibility to report missing music to the librarian immediately.  Players will be charged for </w:t>
      </w:r>
      <w:proofErr w:type="gramStart"/>
      <w:r>
        <w:rPr>
          <w:rFonts w:ascii="Arial" w:hAnsi="Arial" w:cs="Arial"/>
          <w:sz w:val="20"/>
        </w:rPr>
        <w:t>lost  or</w:t>
      </w:r>
      <w:proofErr w:type="gramEnd"/>
      <w:r>
        <w:rPr>
          <w:rFonts w:ascii="Arial" w:hAnsi="Arial" w:cs="Arial"/>
          <w:sz w:val="20"/>
        </w:rPr>
        <w:t xml:space="preserve"> damaged music.</w:t>
      </w:r>
    </w:p>
    <w:p w:rsidR="001923A6" w:rsidRDefault="001923A6" w:rsidP="001923A6">
      <w:pPr>
        <w:numPr>
          <w:ilvl w:val="0"/>
          <w:numId w:val="3"/>
        </w:numPr>
        <w:rPr>
          <w:rStyle w:val="Strong"/>
          <w:rFonts w:ascii="Arial" w:hAnsi="Arial" w:cs="Arial"/>
          <w:sz w:val="20"/>
        </w:rPr>
      </w:pPr>
      <w:r>
        <w:rPr>
          <w:rFonts w:ascii="Arial" w:hAnsi="Arial" w:cs="Arial"/>
          <w:sz w:val="20"/>
        </w:rPr>
        <w:t xml:space="preserve">At the end of each concert, each player must leave the folder, containing all music issued, in the bins located </w:t>
      </w:r>
      <w:r w:rsidR="001748AA">
        <w:rPr>
          <w:rFonts w:ascii="Arial" w:hAnsi="Arial" w:cs="Arial"/>
          <w:sz w:val="20"/>
        </w:rPr>
        <w:t xml:space="preserve">in </w:t>
      </w:r>
      <w:r>
        <w:rPr>
          <w:rFonts w:ascii="Arial" w:hAnsi="Arial" w:cs="Arial"/>
          <w:sz w:val="20"/>
        </w:rPr>
        <w:t>the performance hall.</w:t>
      </w:r>
    </w:p>
    <w:p w:rsidR="001923A6" w:rsidRDefault="001923A6" w:rsidP="001923A6">
      <w:pPr>
        <w:rPr>
          <w:rStyle w:val="Strong"/>
          <w:rFonts w:ascii="Arial" w:hAnsi="Arial" w:cs="Arial"/>
          <w:sz w:val="20"/>
        </w:rPr>
      </w:pPr>
    </w:p>
    <w:p w:rsidR="001923A6" w:rsidRDefault="001923A6" w:rsidP="001923A6">
      <w:pPr>
        <w:rPr>
          <w:rFonts w:ascii="Arial" w:hAnsi="Arial" w:cs="Arial"/>
          <w:sz w:val="20"/>
        </w:rPr>
      </w:pPr>
      <w:r>
        <w:rPr>
          <w:rStyle w:val="Strong"/>
          <w:rFonts w:ascii="Arial" w:hAnsi="Arial" w:cs="Arial"/>
          <w:sz w:val="20"/>
        </w:rPr>
        <w:t>Concert Dress</w:t>
      </w:r>
      <w:r>
        <w:rPr>
          <w:rFonts w:ascii="Arial" w:hAnsi="Arial" w:cs="Arial"/>
          <w:sz w:val="20"/>
        </w:rPr>
        <w:t xml:space="preserve"> </w:t>
      </w:r>
      <w:r>
        <w:rPr>
          <w:rFonts w:ascii="Arial" w:hAnsi="Arial" w:cs="Arial"/>
          <w:b/>
          <w:bCs/>
          <w:sz w:val="20"/>
        </w:rPr>
        <w:t>Policy</w:t>
      </w:r>
    </w:p>
    <w:p w:rsidR="001923A6" w:rsidRPr="00D96DEB" w:rsidRDefault="001923A6" w:rsidP="001923A6">
      <w:pPr>
        <w:rPr>
          <w:rFonts w:ascii="Arial" w:hAnsi="Arial" w:cs="Arial"/>
          <w:b/>
          <w:sz w:val="20"/>
        </w:rPr>
      </w:pPr>
      <w:r>
        <w:rPr>
          <w:rFonts w:ascii="Arial" w:hAnsi="Arial" w:cs="Arial"/>
          <w:sz w:val="20"/>
        </w:rPr>
        <w:t xml:space="preserve">In order to provide a professional and uniform appearance, the following dress code is required for concerts. Any attire that detracts from the music is considered unacceptable. Deviation from the following dress code may result in a player not being allowed to participate in a given performance. Decisions in this regard are made at the discretion of the Salt Lake Symphony board and conductor.  </w:t>
      </w:r>
      <w:r w:rsidRPr="00D96DEB">
        <w:rPr>
          <w:rFonts w:ascii="Arial" w:hAnsi="Arial" w:cs="Arial"/>
          <w:b/>
          <w:sz w:val="20"/>
        </w:rPr>
        <w:t>No strong perfume, cologne or aftershave is acceptable on stage for concerts or rehearsals.</w:t>
      </w:r>
    </w:p>
    <w:p w:rsidR="001923A6" w:rsidRDefault="001923A6" w:rsidP="001923A6">
      <w:pPr>
        <w:rPr>
          <w:rFonts w:ascii="Arial" w:hAnsi="Arial" w:cs="Arial"/>
          <w:i/>
          <w:iCs/>
          <w:sz w:val="20"/>
        </w:rPr>
      </w:pPr>
    </w:p>
    <w:p w:rsidR="001923A6" w:rsidRDefault="001923A6" w:rsidP="001923A6">
      <w:pPr>
        <w:tabs>
          <w:tab w:val="left" w:pos="657"/>
        </w:tabs>
        <w:ind w:left="657" w:hanging="657"/>
        <w:rPr>
          <w:rFonts w:ascii="Arial" w:hAnsi="Arial" w:cs="Arial"/>
          <w:sz w:val="20"/>
        </w:rPr>
      </w:pPr>
      <w:r>
        <w:rPr>
          <w:rFonts w:ascii="Arial" w:hAnsi="Arial" w:cs="Arial"/>
          <w:i/>
          <w:iCs/>
          <w:sz w:val="20"/>
        </w:rPr>
        <w:t>Men:</w:t>
      </w:r>
      <w:r>
        <w:rPr>
          <w:rFonts w:ascii="Arial" w:hAnsi="Arial" w:cs="Arial"/>
          <w:i/>
          <w:iCs/>
          <w:sz w:val="20"/>
        </w:rPr>
        <w:tab/>
      </w:r>
      <w:r>
        <w:rPr>
          <w:rFonts w:ascii="Arial" w:hAnsi="Arial" w:cs="Arial"/>
          <w:sz w:val="20"/>
        </w:rPr>
        <w:t xml:space="preserve">Black tuxedo with long-sleeved white shirt, black suit coat, black bow tie, black socks, and black shoes. If you do not have a tuxedo, you may wear a black suit instead. </w:t>
      </w:r>
    </w:p>
    <w:p w:rsidR="001923A6" w:rsidRDefault="001923A6" w:rsidP="001923A6">
      <w:pPr>
        <w:ind w:left="657" w:hanging="657"/>
        <w:rPr>
          <w:rFonts w:ascii="Arial" w:hAnsi="Arial" w:cs="Arial"/>
          <w:sz w:val="20"/>
        </w:rPr>
      </w:pPr>
    </w:p>
    <w:p w:rsidR="001923A6" w:rsidRDefault="001923A6" w:rsidP="001923A6">
      <w:pPr>
        <w:tabs>
          <w:tab w:val="left" w:pos="960"/>
        </w:tabs>
        <w:ind w:left="960" w:hanging="960"/>
        <w:rPr>
          <w:rFonts w:ascii="Arial" w:hAnsi="Arial" w:cs="Arial"/>
          <w:sz w:val="20"/>
        </w:rPr>
      </w:pPr>
      <w:r>
        <w:rPr>
          <w:rFonts w:ascii="Arial" w:hAnsi="Arial" w:cs="Arial"/>
          <w:i/>
          <w:iCs/>
          <w:sz w:val="20"/>
        </w:rPr>
        <w:t>Women:</w:t>
      </w:r>
      <w:r>
        <w:rPr>
          <w:rFonts w:ascii="Arial" w:hAnsi="Arial" w:cs="Arial"/>
          <w:sz w:val="20"/>
        </w:rPr>
        <w:tab/>
        <w:t>Black, floor length dress, skirt or dress pants, black blouse, black hose, black shoes. No sleeveless dresses or shirts and no skirts with slits.</w:t>
      </w:r>
    </w:p>
    <w:p w:rsidR="001923A6" w:rsidRDefault="001923A6" w:rsidP="001923A6">
      <w:pPr>
        <w:tabs>
          <w:tab w:val="left" w:pos="960"/>
        </w:tabs>
        <w:ind w:left="960" w:hanging="960"/>
        <w:rPr>
          <w:rFonts w:ascii="Arial" w:hAnsi="Arial" w:cs="Arial"/>
          <w:sz w:val="20"/>
        </w:rPr>
      </w:pPr>
    </w:p>
    <w:p w:rsidR="001923A6" w:rsidRDefault="001923A6" w:rsidP="001923A6">
      <w:pPr>
        <w:tabs>
          <w:tab w:val="left" w:pos="960"/>
        </w:tabs>
        <w:ind w:left="960" w:hanging="960"/>
        <w:rPr>
          <w:rFonts w:ascii="Arial" w:hAnsi="Arial" w:cs="Arial"/>
          <w:sz w:val="20"/>
        </w:rPr>
      </w:pPr>
      <w:r>
        <w:rPr>
          <w:rFonts w:ascii="Arial" w:hAnsi="Arial" w:cs="Arial"/>
          <w:b/>
          <w:sz w:val="20"/>
        </w:rPr>
        <w:t>Acknowledgment, Waiver and Release</w:t>
      </w:r>
    </w:p>
    <w:p w:rsidR="001923A6" w:rsidRDefault="001923A6" w:rsidP="001923A6">
      <w:pPr>
        <w:tabs>
          <w:tab w:val="left" w:pos="960"/>
        </w:tabs>
        <w:rPr>
          <w:rFonts w:ascii="Arial" w:hAnsi="Arial" w:cs="Arial"/>
          <w:sz w:val="20"/>
        </w:rPr>
      </w:pPr>
      <w:r>
        <w:rPr>
          <w:rFonts w:ascii="Arial" w:hAnsi="Arial" w:cs="Arial"/>
          <w:sz w:val="20"/>
        </w:rPr>
        <w:t xml:space="preserve"> I acknowledge I have received and read the statement of SLS Policies and Expectations.  By my signature</w:t>
      </w:r>
      <w:r w:rsidR="00BD03B5">
        <w:rPr>
          <w:rFonts w:ascii="Arial" w:hAnsi="Arial" w:cs="Arial"/>
          <w:sz w:val="20"/>
        </w:rPr>
        <w:t>, or by my participation as a musician with SLS,</w:t>
      </w:r>
      <w:r w:rsidR="00B00243">
        <w:rPr>
          <w:rFonts w:ascii="Arial" w:hAnsi="Arial" w:cs="Arial"/>
          <w:sz w:val="20"/>
        </w:rPr>
        <w:t xml:space="preserve"> I indicate</w:t>
      </w:r>
      <w:r>
        <w:rPr>
          <w:rFonts w:ascii="Arial" w:hAnsi="Arial" w:cs="Arial"/>
          <w:sz w:val="20"/>
        </w:rPr>
        <w:t xml:space="preserve"> my willingness </w:t>
      </w:r>
      <w:r w:rsidR="00B00243">
        <w:rPr>
          <w:rFonts w:ascii="Arial" w:hAnsi="Arial" w:cs="Arial"/>
          <w:sz w:val="20"/>
        </w:rPr>
        <w:t>to abide by the policies and to</w:t>
      </w:r>
      <w:r>
        <w:rPr>
          <w:rFonts w:ascii="Arial" w:hAnsi="Arial" w:cs="Arial"/>
          <w:sz w:val="20"/>
        </w:rPr>
        <w:t xml:space="preserve"> use my best efforts to meet the expectations set out above.  In furtherance of the purposes, goals and objectives of SLS, its officers, employees, directors, trustees or licensees (collectively, “SLS Orchestra”) I grant permission to  use my name, identification of the instrument I play, my photograph, audio or video recordings of my performances in connection with SLS Orchestra performances, rehearsals, promotions, web site listings, or electronic communications, concerts or recordings.  I also relinquish all rights, title or interest in the photographs, audio or video recordings and other items identified above and any copyrights, royalties o</w:t>
      </w:r>
      <w:r w:rsidR="005A7340">
        <w:rPr>
          <w:rFonts w:ascii="Arial" w:hAnsi="Arial" w:cs="Arial"/>
          <w:sz w:val="20"/>
        </w:rPr>
        <w:t>r</w:t>
      </w:r>
      <w:r>
        <w:rPr>
          <w:rFonts w:ascii="Arial" w:hAnsi="Arial" w:cs="Arial"/>
          <w:sz w:val="20"/>
        </w:rPr>
        <w:t xml:space="preserve"> profits relating thereto.  Additionally, I release SLS Orchestra from any and all claims that I may now have, or that I may have in  the future, for right of publicity, invasion of privacy, infringement of copyright or violation of any other right arising out of or relating to any utilization or recordings, photos or uses of my name as described above. </w:t>
      </w:r>
    </w:p>
    <w:p w:rsidR="001923A6" w:rsidRDefault="001923A6" w:rsidP="001923A6">
      <w:pPr>
        <w:tabs>
          <w:tab w:val="left" w:pos="960"/>
        </w:tabs>
        <w:rPr>
          <w:rFonts w:ascii="Arial" w:hAnsi="Arial" w:cs="Arial"/>
          <w:sz w:val="20"/>
        </w:rPr>
      </w:pPr>
    </w:p>
    <w:p w:rsidR="001923A6" w:rsidRDefault="001923A6" w:rsidP="001923A6">
      <w:pPr>
        <w:tabs>
          <w:tab w:val="left" w:pos="960"/>
        </w:tabs>
        <w:rPr>
          <w:rFonts w:ascii="Arial" w:hAnsi="Arial" w:cs="Arial"/>
          <w:sz w:val="20"/>
        </w:rPr>
      </w:pPr>
      <w:r>
        <w:rPr>
          <w:rFonts w:ascii="Arial" w:hAnsi="Arial" w:cs="Arial"/>
          <w:sz w:val="20"/>
        </w:rPr>
        <w:t>Dated_____________________</w:t>
      </w:r>
    </w:p>
    <w:p w:rsidR="001923A6" w:rsidRDefault="001923A6" w:rsidP="001923A6">
      <w:pPr>
        <w:tabs>
          <w:tab w:val="left" w:pos="960"/>
        </w:tab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______________________________</w:t>
      </w:r>
    </w:p>
    <w:p w:rsidR="001923A6" w:rsidRDefault="001923A6" w:rsidP="001923A6">
      <w:pPr>
        <w:tabs>
          <w:tab w:val="left" w:pos="960"/>
        </w:tab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Musician’s Signature</w:t>
      </w:r>
      <w:r w:rsidR="00BD03B5">
        <w:rPr>
          <w:rFonts w:ascii="Arial" w:hAnsi="Arial" w:cs="Arial"/>
          <w:sz w:val="20"/>
        </w:rPr>
        <w:t>*</w:t>
      </w:r>
    </w:p>
    <w:p w:rsidR="001923A6" w:rsidRDefault="001923A6" w:rsidP="001923A6">
      <w:pPr>
        <w:tabs>
          <w:tab w:val="left" w:pos="960"/>
        </w:tabs>
        <w:rPr>
          <w:rFonts w:ascii="Arial" w:hAnsi="Arial" w:cs="Arial"/>
          <w:sz w:val="20"/>
        </w:rPr>
      </w:pPr>
    </w:p>
    <w:p w:rsidR="001923A6" w:rsidRDefault="001923A6" w:rsidP="001923A6">
      <w:pPr>
        <w:tabs>
          <w:tab w:val="left" w:pos="960"/>
        </w:tab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_______________________________</w:t>
      </w:r>
    </w:p>
    <w:p w:rsidR="001923A6" w:rsidRDefault="001923A6" w:rsidP="001923A6">
      <w:pPr>
        <w:tabs>
          <w:tab w:val="left" w:pos="960"/>
        </w:tab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Please print name</w:t>
      </w:r>
    </w:p>
    <w:p w:rsidR="00B00243" w:rsidRDefault="00B00243" w:rsidP="001923A6">
      <w:pPr>
        <w:tabs>
          <w:tab w:val="left" w:pos="960"/>
        </w:tabs>
        <w:rPr>
          <w:rFonts w:ascii="Arial" w:hAnsi="Arial" w:cs="Arial"/>
          <w:sz w:val="20"/>
        </w:rPr>
      </w:pPr>
    </w:p>
    <w:p w:rsidR="00B00243" w:rsidRDefault="00B00243" w:rsidP="001923A6">
      <w:pPr>
        <w:tabs>
          <w:tab w:val="left" w:pos="960"/>
        </w:tabs>
        <w:rPr>
          <w:rFonts w:ascii="Arial" w:hAnsi="Arial" w:cs="Arial"/>
          <w:sz w:val="20"/>
        </w:rPr>
      </w:pPr>
    </w:p>
    <w:p w:rsidR="00BD03B5" w:rsidRPr="00BD03B5" w:rsidRDefault="00BD03B5" w:rsidP="001923A6">
      <w:pPr>
        <w:tabs>
          <w:tab w:val="left" w:pos="960"/>
        </w:tabs>
        <w:rPr>
          <w:rFonts w:ascii="Arial" w:hAnsi="Arial" w:cs="Arial"/>
          <w:b/>
          <w:sz w:val="20"/>
        </w:rPr>
      </w:pPr>
      <w:r>
        <w:rPr>
          <w:rFonts w:ascii="Arial" w:hAnsi="Arial" w:cs="Arial"/>
          <w:sz w:val="20"/>
        </w:rPr>
        <w:t>*</w:t>
      </w:r>
      <w:r>
        <w:rPr>
          <w:rFonts w:ascii="Arial" w:hAnsi="Arial" w:cs="Arial"/>
          <w:b/>
          <w:sz w:val="20"/>
        </w:rPr>
        <w:t>NOTICE:  Participation as a musician with SLS constitutes acceptance, among other things, of its policies, a waiver of copyright interests and a release of certain rights all as set forth</w:t>
      </w:r>
      <w:r w:rsidR="00B00243">
        <w:rPr>
          <w:rFonts w:ascii="Arial" w:hAnsi="Arial" w:cs="Arial"/>
          <w:b/>
          <w:sz w:val="20"/>
        </w:rPr>
        <w:t xml:space="preserve"> more specifically</w:t>
      </w:r>
      <w:r>
        <w:rPr>
          <w:rFonts w:ascii="Arial" w:hAnsi="Arial" w:cs="Arial"/>
          <w:b/>
          <w:sz w:val="20"/>
        </w:rPr>
        <w:t xml:space="preserve"> above.</w:t>
      </w:r>
      <w:r w:rsidR="00D52F41">
        <w:rPr>
          <w:rFonts w:ascii="Arial" w:hAnsi="Arial" w:cs="Arial"/>
          <w:b/>
          <w:sz w:val="20"/>
        </w:rPr>
        <w:t xml:space="preserve">  Please keep this document for reference.</w:t>
      </w:r>
    </w:p>
    <w:p w:rsidR="00253AC8" w:rsidRDefault="00253AC8" w:rsidP="001923A6">
      <w:pPr>
        <w:rPr>
          <w:sz w:val="18"/>
          <w:szCs w:val="18"/>
        </w:rPr>
      </w:pPr>
    </w:p>
    <w:sectPr w:rsidR="00253AC8" w:rsidSect="00253AC8">
      <w:footerReference w:type="default" r:id="rId8"/>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F60" w:rsidRDefault="00623F60">
      <w:r>
        <w:separator/>
      </w:r>
    </w:p>
  </w:endnote>
  <w:endnote w:type="continuationSeparator" w:id="0">
    <w:p w:rsidR="00623F60" w:rsidRDefault="00623F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AC8" w:rsidRDefault="00253AC8">
    <w:pPr>
      <w:pStyle w:val="Footer"/>
      <w:jc w:val="right"/>
      <w:rPr>
        <w:rFonts w:ascii="Arial" w:hAnsi="Arial" w:cs="Arial"/>
        <w:sz w:val="16"/>
      </w:rPr>
    </w:pPr>
    <w:r>
      <w:rPr>
        <w:rFonts w:ascii="Arial" w:hAnsi="Arial" w:cs="Arial"/>
        <w:sz w:val="16"/>
      </w:rPr>
      <w:t xml:space="preserve">Updated </w:t>
    </w:r>
    <w:r w:rsidR="00325DA2">
      <w:rPr>
        <w:rFonts w:ascii="Arial" w:hAnsi="Arial" w:cs="Arial"/>
        <w:sz w:val="16"/>
      </w:rPr>
      <w:fldChar w:fldCharType="begin"/>
    </w:r>
    <w:r>
      <w:rPr>
        <w:rFonts w:ascii="Arial" w:hAnsi="Arial" w:cs="Arial"/>
        <w:sz w:val="16"/>
      </w:rPr>
      <w:instrText xml:space="preserve"> DATE \@ "M/d/yyyy" </w:instrText>
    </w:r>
    <w:r w:rsidR="00325DA2">
      <w:rPr>
        <w:rFonts w:ascii="Arial" w:hAnsi="Arial" w:cs="Arial"/>
        <w:sz w:val="16"/>
      </w:rPr>
      <w:fldChar w:fldCharType="separate"/>
    </w:r>
    <w:r w:rsidR="001D3995">
      <w:rPr>
        <w:rFonts w:ascii="Arial" w:hAnsi="Arial" w:cs="Arial"/>
        <w:noProof/>
        <w:sz w:val="16"/>
      </w:rPr>
      <w:t>8/21/2018</w:t>
    </w:r>
    <w:r w:rsidR="00325DA2">
      <w:rPr>
        <w:rFonts w:ascii="Arial" w:hAnsi="Arial" w:cs="Arial"/>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F60" w:rsidRDefault="00623F60">
      <w:r>
        <w:separator/>
      </w:r>
    </w:p>
  </w:footnote>
  <w:footnote w:type="continuationSeparator" w:id="0">
    <w:p w:rsidR="00623F60" w:rsidRDefault="00623F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9FE464E"/>
    <w:lvl w:ilvl="0">
      <w:numFmt w:val="bullet"/>
      <w:lvlText w:val="*"/>
      <w:lvlJc w:val="left"/>
    </w:lvl>
  </w:abstractNum>
  <w:abstractNum w:abstractNumId="1">
    <w:nsid w:val="7D9054D5"/>
    <w:multiLevelType w:val="hybridMultilevel"/>
    <w:tmpl w:val="8A600C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65535"/>
        <w:numFmt w:val="bullet"/>
        <w:lvlText w:val=""/>
        <w:legacy w:legacy="1" w:legacySpace="0" w:legacyIndent="0"/>
        <w:lvlJc w:val="left"/>
        <w:rPr>
          <w:rFonts w:ascii="Symbol" w:hAnsi="Symbol" w:hint="default"/>
          <w:color w:val="5A5462"/>
        </w:rPr>
      </w:lvl>
    </w:lvlOverride>
  </w:num>
  <w:num w:numId="2">
    <w:abstractNumId w:val="0"/>
    <w:lvlOverride w:ilvl="0">
      <w:lvl w:ilvl="0">
        <w:start w:val="65535"/>
        <w:numFmt w:val="bullet"/>
        <w:lvlText w:val=""/>
        <w:legacy w:legacy="1" w:legacySpace="0" w:legacyIndent="0"/>
        <w:lvlJc w:val="left"/>
        <w:rPr>
          <w:rFonts w:ascii="Symbol" w:hAnsi="Symbol" w:hint="default"/>
          <w:color w:val="605B6B"/>
        </w:r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compat>
  <w:rsids>
    <w:rsidRoot w:val="006049A4"/>
    <w:rsid w:val="00024232"/>
    <w:rsid w:val="000926F8"/>
    <w:rsid w:val="0010254E"/>
    <w:rsid w:val="00140253"/>
    <w:rsid w:val="001748AA"/>
    <w:rsid w:val="001923A6"/>
    <w:rsid w:val="001D3995"/>
    <w:rsid w:val="00253AC8"/>
    <w:rsid w:val="002A7185"/>
    <w:rsid w:val="002C3767"/>
    <w:rsid w:val="00325DA2"/>
    <w:rsid w:val="003C7DF6"/>
    <w:rsid w:val="00453EA2"/>
    <w:rsid w:val="00530E6D"/>
    <w:rsid w:val="005A7340"/>
    <w:rsid w:val="005D3A1B"/>
    <w:rsid w:val="005E077D"/>
    <w:rsid w:val="006049A4"/>
    <w:rsid w:val="00623F60"/>
    <w:rsid w:val="006C171D"/>
    <w:rsid w:val="00724A3B"/>
    <w:rsid w:val="007556FC"/>
    <w:rsid w:val="007C2D7C"/>
    <w:rsid w:val="009511F7"/>
    <w:rsid w:val="009A44B3"/>
    <w:rsid w:val="00A412F8"/>
    <w:rsid w:val="00A81F1E"/>
    <w:rsid w:val="00B00243"/>
    <w:rsid w:val="00BD03B5"/>
    <w:rsid w:val="00C14B17"/>
    <w:rsid w:val="00C2195F"/>
    <w:rsid w:val="00CD24EA"/>
    <w:rsid w:val="00D40D8C"/>
    <w:rsid w:val="00D52F41"/>
    <w:rsid w:val="00DD3A1A"/>
    <w:rsid w:val="00EC2368"/>
    <w:rsid w:val="00EC7EA3"/>
    <w:rsid w:val="00EE0B96"/>
    <w:rsid w:val="00F14C9B"/>
    <w:rsid w:val="00F714DD"/>
    <w:rsid w:val="00F82170"/>
    <w:rsid w:val="00FA35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1F7"/>
    <w:rPr>
      <w:sz w:val="24"/>
      <w:szCs w:val="24"/>
      <w:lang w:bidi="en-US"/>
    </w:rPr>
  </w:style>
  <w:style w:type="paragraph" w:styleId="Heading1">
    <w:name w:val="heading 1"/>
    <w:basedOn w:val="Normal"/>
    <w:next w:val="Normal"/>
    <w:link w:val="Heading1Char"/>
    <w:uiPriority w:val="9"/>
    <w:qFormat/>
    <w:rsid w:val="009511F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9511F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9511F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9511F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511F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511F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511F7"/>
    <w:pPr>
      <w:spacing w:before="240" w:after="60"/>
      <w:outlineLvl w:val="6"/>
    </w:pPr>
  </w:style>
  <w:style w:type="paragraph" w:styleId="Heading8">
    <w:name w:val="heading 8"/>
    <w:basedOn w:val="Normal"/>
    <w:next w:val="Normal"/>
    <w:link w:val="Heading8Char"/>
    <w:uiPriority w:val="9"/>
    <w:semiHidden/>
    <w:unhideWhenUsed/>
    <w:qFormat/>
    <w:rsid w:val="009511F7"/>
    <w:pPr>
      <w:spacing w:before="240" w:after="60"/>
      <w:outlineLvl w:val="7"/>
    </w:pPr>
    <w:rPr>
      <w:i/>
      <w:iCs/>
    </w:rPr>
  </w:style>
  <w:style w:type="paragraph" w:styleId="Heading9">
    <w:name w:val="heading 9"/>
    <w:basedOn w:val="Normal"/>
    <w:next w:val="Normal"/>
    <w:link w:val="Heading9Char"/>
    <w:uiPriority w:val="9"/>
    <w:semiHidden/>
    <w:unhideWhenUsed/>
    <w:qFormat/>
    <w:rsid w:val="009511F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2195F"/>
    <w:pPr>
      <w:widowControl w:val="0"/>
      <w:autoSpaceDE w:val="0"/>
      <w:autoSpaceDN w:val="0"/>
      <w:adjustRightInd w:val="0"/>
    </w:pPr>
    <w:rPr>
      <w:rFonts w:ascii="Arial" w:hAnsi="Arial" w:cs="Arial"/>
      <w:sz w:val="24"/>
      <w:szCs w:val="24"/>
      <w:lang w:bidi="en-US"/>
    </w:rPr>
  </w:style>
  <w:style w:type="paragraph" w:styleId="BodyText">
    <w:name w:val="Body Text"/>
    <w:basedOn w:val="Normal"/>
    <w:link w:val="BodyTextChar"/>
    <w:rsid w:val="00453EA2"/>
    <w:rPr>
      <w:rFonts w:ascii="Times New Roman" w:hAnsi="Times New Roman"/>
      <w:i/>
      <w:iCs/>
    </w:rPr>
  </w:style>
  <w:style w:type="character" w:customStyle="1" w:styleId="BodyTextChar">
    <w:name w:val="Body Text Char"/>
    <w:basedOn w:val="DefaultParagraphFont"/>
    <w:link w:val="BodyText"/>
    <w:rsid w:val="00453EA2"/>
    <w:rPr>
      <w:rFonts w:ascii="Times New Roman" w:eastAsia="Times New Roman" w:hAnsi="Times New Roman" w:cs="Times New Roman"/>
      <w:i/>
      <w:iCs/>
      <w:sz w:val="24"/>
      <w:szCs w:val="24"/>
    </w:rPr>
  </w:style>
  <w:style w:type="character" w:styleId="Strong">
    <w:name w:val="Strong"/>
    <w:basedOn w:val="DefaultParagraphFont"/>
    <w:uiPriority w:val="22"/>
    <w:qFormat/>
    <w:rsid w:val="009511F7"/>
    <w:rPr>
      <w:b/>
      <w:bCs/>
    </w:rPr>
  </w:style>
  <w:style w:type="paragraph" w:styleId="Footer">
    <w:name w:val="footer"/>
    <w:basedOn w:val="Normal"/>
    <w:link w:val="FooterChar"/>
    <w:rsid w:val="001923A6"/>
    <w:pPr>
      <w:tabs>
        <w:tab w:val="center" w:pos="4320"/>
        <w:tab w:val="right" w:pos="8640"/>
      </w:tabs>
    </w:pPr>
    <w:rPr>
      <w:rFonts w:ascii="Times New Roman" w:hAnsi="Times New Roman"/>
    </w:rPr>
  </w:style>
  <w:style w:type="character" w:customStyle="1" w:styleId="FooterChar">
    <w:name w:val="Footer Char"/>
    <w:basedOn w:val="DefaultParagraphFont"/>
    <w:link w:val="Footer"/>
    <w:rsid w:val="001923A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23A6"/>
    <w:rPr>
      <w:rFonts w:ascii="Tahoma" w:hAnsi="Tahoma" w:cs="Tahoma"/>
      <w:sz w:val="16"/>
      <w:szCs w:val="16"/>
    </w:rPr>
  </w:style>
  <w:style w:type="character" w:customStyle="1" w:styleId="BalloonTextChar">
    <w:name w:val="Balloon Text Char"/>
    <w:basedOn w:val="DefaultParagraphFont"/>
    <w:link w:val="BalloonText"/>
    <w:uiPriority w:val="99"/>
    <w:semiHidden/>
    <w:rsid w:val="001923A6"/>
    <w:rPr>
      <w:rFonts w:ascii="Tahoma" w:hAnsi="Tahoma" w:cs="Tahoma"/>
      <w:sz w:val="16"/>
      <w:szCs w:val="16"/>
    </w:rPr>
  </w:style>
  <w:style w:type="character" w:customStyle="1" w:styleId="Heading1Char">
    <w:name w:val="Heading 1 Char"/>
    <w:basedOn w:val="DefaultParagraphFont"/>
    <w:link w:val="Heading1"/>
    <w:uiPriority w:val="9"/>
    <w:rsid w:val="009511F7"/>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9511F7"/>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9511F7"/>
    <w:rPr>
      <w:rFonts w:ascii="Cambria" w:eastAsia="Times New Roman" w:hAnsi="Cambria"/>
      <w:b/>
      <w:bCs/>
      <w:sz w:val="26"/>
      <w:szCs w:val="26"/>
    </w:rPr>
  </w:style>
  <w:style w:type="character" w:customStyle="1" w:styleId="Heading4Char">
    <w:name w:val="Heading 4 Char"/>
    <w:basedOn w:val="DefaultParagraphFont"/>
    <w:link w:val="Heading4"/>
    <w:uiPriority w:val="9"/>
    <w:rsid w:val="009511F7"/>
    <w:rPr>
      <w:b/>
      <w:bCs/>
      <w:sz w:val="28"/>
      <w:szCs w:val="28"/>
    </w:rPr>
  </w:style>
  <w:style w:type="character" w:customStyle="1" w:styleId="Heading5Char">
    <w:name w:val="Heading 5 Char"/>
    <w:basedOn w:val="DefaultParagraphFont"/>
    <w:link w:val="Heading5"/>
    <w:uiPriority w:val="9"/>
    <w:semiHidden/>
    <w:rsid w:val="009511F7"/>
    <w:rPr>
      <w:b/>
      <w:bCs/>
      <w:i/>
      <w:iCs/>
      <w:sz w:val="26"/>
      <w:szCs w:val="26"/>
    </w:rPr>
  </w:style>
  <w:style w:type="character" w:customStyle="1" w:styleId="Heading6Char">
    <w:name w:val="Heading 6 Char"/>
    <w:basedOn w:val="DefaultParagraphFont"/>
    <w:link w:val="Heading6"/>
    <w:uiPriority w:val="9"/>
    <w:semiHidden/>
    <w:rsid w:val="009511F7"/>
    <w:rPr>
      <w:b/>
      <w:bCs/>
    </w:rPr>
  </w:style>
  <w:style w:type="character" w:customStyle="1" w:styleId="Heading7Char">
    <w:name w:val="Heading 7 Char"/>
    <w:basedOn w:val="DefaultParagraphFont"/>
    <w:link w:val="Heading7"/>
    <w:uiPriority w:val="9"/>
    <w:semiHidden/>
    <w:rsid w:val="009511F7"/>
    <w:rPr>
      <w:sz w:val="24"/>
      <w:szCs w:val="24"/>
    </w:rPr>
  </w:style>
  <w:style w:type="character" w:customStyle="1" w:styleId="Heading8Char">
    <w:name w:val="Heading 8 Char"/>
    <w:basedOn w:val="DefaultParagraphFont"/>
    <w:link w:val="Heading8"/>
    <w:uiPriority w:val="9"/>
    <w:semiHidden/>
    <w:rsid w:val="009511F7"/>
    <w:rPr>
      <w:i/>
      <w:iCs/>
      <w:sz w:val="24"/>
      <w:szCs w:val="24"/>
    </w:rPr>
  </w:style>
  <w:style w:type="character" w:customStyle="1" w:styleId="Heading9Char">
    <w:name w:val="Heading 9 Char"/>
    <w:basedOn w:val="DefaultParagraphFont"/>
    <w:link w:val="Heading9"/>
    <w:uiPriority w:val="9"/>
    <w:semiHidden/>
    <w:rsid w:val="009511F7"/>
    <w:rPr>
      <w:rFonts w:ascii="Cambria" w:eastAsia="Times New Roman" w:hAnsi="Cambria"/>
    </w:rPr>
  </w:style>
  <w:style w:type="paragraph" w:styleId="Title">
    <w:name w:val="Title"/>
    <w:basedOn w:val="Normal"/>
    <w:next w:val="Normal"/>
    <w:link w:val="TitleChar"/>
    <w:uiPriority w:val="10"/>
    <w:qFormat/>
    <w:rsid w:val="009511F7"/>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9511F7"/>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9511F7"/>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9511F7"/>
    <w:rPr>
      <w:rFonts w:ascii="Cambria" w:eastAsia="Times New Roman" w:hAnsi="Cambria"/>
      <w:sz w:val="24"/>
      <w:szCs w:val="24"/>
    </w:rPr>
  </w:style>
  <w:style w:type="character" w:styleId="Emphasis">
    <w:name w:val="Emphasis"/>
    <w:basedOn w:val="DefaultParagraphFont"/>
    <w:uiPriority w:val="20"/>
    <w:qFormat/>
    <w:rsid w:val="009511F7"/>
    <w:rPr>
      <w:rFonts w:ascii="Calibri" w:hAnsi="Calibri"/>
      <w:b/>
      <w:i/>
      <w:iCs/>
    </w:rPr>
  </w:style>
  <w:style w:type="paragraph" w:styleId="NoSpacing">
    <w:name w:val="No Spacing"/>
    <w:basedOn w:val="Normal"/>
    <w:uiPriority w:val="1"/>
    <w:qFormat/>
    <w:rsid w:val="009511F7"/>
    <w:rPr>
      <w:szCs w:val="32"/>
    </w:rPr>
  </w:style>
  <w:style w:type="paragraph" w:styleId="ListParagraph">
    <w:name w:val="List Paragraph"/>
    <w:basedOn w:val="Normal"/>
    <w:uiPriority w:val="34"/>
    <w:qFormat/>
    <w:rsid w:val="009511F7"/>
    <w:pPr>
      <w:ind w:left="720"/>
      <w:contextualSpacing/>
    </w:pPr>
  </w:style>
  <w:style w:type="paragraph" w:styleId="Quote">
    <w:name w:val="Quote"/>
    <w:basedOn w:val="Normal"/>
    <w:next w:val="Normal"/>
    <w:link w:val="QuoteChar"/>
    <w:uiPriority w:val="29"/>
    <w:qFormat/>
    <w:rsid w:val="009511F7"/>
    <w:rPr>
      <w:i/>
    </w:rPr>
  </w:style>
  <w:style w:type="character" w:customStyle="1" w:styleId="QuoteChar">
    <w:name w:val="Quote Char"/>
    <w:basedOn w:val="DefaultParagraphFont"/>
    <w:link w:val="Quote"/>
    <w:uiPriority w:val="29"/>
    <w:rsid w:val="009511F7"/>
    <w:rPr>
      <w:i/>
      <w:sz w:val="24"/>
      <w:szCs w:val="24"/>
    </w:rPr>
  </w:style>
  <w:style w:type="paragraph" w:styleId="IntenseQuote">
    <w:name w:val="Intense Quote"/>
    <w:basedOn w:val="Normal"/>
    <w:next w:val="Normal"/>
    <w:link w:val="IntenseQuoteChar"/>
    <w:uiPriority w:val="30"/>
    <w:qFormat/>
    <w:rsid w:val="009511F7"/>
    <w:pPr>
      <w:ind w:left="720" w:right="720"/>
    </w:pPr>
    <w:rPr>
      <w:b/>
      <w:i/>
      <w:szCs w:val="22"/>
    </w:rPr>
  </w:style>
  <w:style w:type="character" w:customStyle="1" w:styleId="IntenseQuoteChar">
    <w:name w:val="Intense Quote Char"/>
    <w:basedOn w:val="DefaultParagraphFont"/>
    <w:link w:val="IntenseQuote"/>
    <w:uiPriority w:val="30"/>
    <w:rsid w:val="009511F7"/>
    <w:rPr>
      <w:b/>
      <w:i/>
      <w:sz w:val="24"/>
    </w:rPr>
  </w:style>
  <w:style w:type="character" w:styleId="SubtleEmphasis">
    <w:name w:val="Subtle Emphasis"/>
    <w:uiPriority w:val="19"/>
    <w:qFormat/>
    <w:rsid w:val="009511F7"/>
    <w:rPr>
      <w:i/>
      <w:color w:val="5A5A5A"/>
    </w:rPr>
  </w:style>
  <w:style w:type="character" w:styleId="IntenseEmphasis">
    <w:name w:val="Intense Emphasis"/>
    <w:basedOn w:val="DefaultParagraphFont"/>
    <w:uiPriority w:val="21"/>
    <w:qFormat/>
    <w:rsid w:val="009511F7"/>
    <w:rPr>
      <w:b/>
      <w:i/>
      <w:sz w:val="24"/>
      <w:szCs w:val="24"/>
      <w:u w:val="single"/>
    </w:rPr>
  </w:style>
  <w:style w:type="character" w:styleId="SubtleReference">
    <w:name w:val="Subtle Reference"/>
    <w:basedOn w:val="DefaultParagraphFont"/>
    <w:uiPriority w:val="31"/>
    <w:qFormat/>
    <w:rsid w:val="009511F7"/>
    <w:rPr>
      <w:sz w:val="24"/>
      <w:szCs w:val="24"/>
      <w:u w:val="single"/>
    </w:rPr>
  </w:style>
  <w:style w:type="character" w:styleId="IntenseReference">
    <w:name w:val="Intense Reference"/>
    <w:basedOn w:val="DefaultParagraphFont"/>
    <w:uiPriority w:val="32"/>
    <w:qFormat/>
    <w:rsid w:val="009511F7"/>
    <w:rPr>
      <w:b/>
      <w:sz w:val="24"/>
      <w:u w:val="single"/>
    </w:rPr>
  </w:style>
  <w:style w:type="character" w:styleId="BookTitle">
    <w:name w:val="Book Title"/>
    <w:basedOn w:val="DefaultParagraphFont"/>
    <w:uiPriority w:val="33"/>
    <w:qFormat/>
    <w:rsid w:val="009511F7"/>
    <w:rPr>
      <w:rFonts w:ascii="Cambria" w:eastAsia="Times New Roman" w:hAnsi="Cambria"/>
      <w:b/>
      <w:i/>
      <w:sz w:val="24"/>
      <w:szCs w:val="24"/>
    </w:rPr>
  </w:style>
  <w:style w:type="paragraph" w:styleId="TOCHeading">
    <w:name w:val="TOC Heading"/>
    <w:basedOn w:val="Heading1"/>
    <w:next w:val="Normal"/>
    <w:uiPriority w:val="39"/>
    <w:semiHidden/>
    <w:unhideWhenUsed/>
    <w:qFormat/>
    <w:rsid w:val="009511F7"/>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Fox</dc:creator>
  <cp:lastModifiedBy>MaryAnne</cp:lastModifiedBy>
  <cp:revision>5</cp:revision>
  <cp:lastPrinted>2010-08-24T04:56:00Z</cp:lastPrinted>
  <dcterms:created xsi:type="dcterms:W3CDTF">2016-08-18T17:22:00Z</dcterms:created>
  <dcterms:modified xsi:type="dcterms:W3CDTF">2018-08-21T18:31:00Z</dcterms:modified>
</cp:coreProperties>
</file>